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8F2" w:rsidRPr="004A12B1" w:rsidRDefault="00C548F2" w:rsidP="000E53C2">
      <w:pPr>
        <w:spacing w:line="24" w:lineRule="atLeast"/>
        <w:rPr>
          <w:rFonts w:ascii="Georgia" w:hAnsi="Georgia"/>
          <w:sz w:val="22"/>
          <w:szCs w:val="22"/>
        </w:rPr>
      </w:pPr>
    </w:p>
    <w:p w:rsidR="00535758" w:rsidRPr="004A12B1" w:rsidRDefault="00535758">
      <w:pPr>
        <w:spacing w:line="24" w:lineRule="atLeast"/>
        <w:jc w:val="center"/>
        <w:rPr>
          <w:rFonts w:ascii="Georgia" w:hAnsi="Georgia"/>
          <w:b/>
          <w:snapToGrid w:val="0"/>
          <w:sz w:val="22"/>
          <w:szCs w:val="22"/>
        </w:rPr>
      </w:pPr>
      <w:r w:rsidRPr="004A12B1">
        <w:rPr>
          <w:rFonts w:ascii="Georgia" w:hAnsi="Georgia"/>
          <w:b/>
          <w:snapToGrid w:val="0"/>
          <w:sz w:val="22"/>
          <w:szCs w:val="22"/>
        </w:rPr>
        <w:t>UMOWA Nr</w:t>
      </w:r>
      <w:r w:rsidR="00087F0F" w:rsidRPr="004A12B1">
        <w:rPr>
          <w:rFonts w:ascii="Georgia" w:hAnsi="Georgia"/>
          <w:b/>
          <w:snapToGrid w:val="0"/>
          <w:sz w:val="22"/>
          <w:szCs w:val="22"/>
        </w:rPr>
        <w:t xml:space="preserve"> CBA/</w:t>
      </w:r>
      <w:r w:rsidRPr="004A12B1">
        <w:rPr>
          <w:rFonts w:ascii="Georgia" w:hAnsi="Georgia"/>
          <w:b/>
          <w:snapToGrid w:val="0"/>
          <w:sz w:val="22"/>
          <w:szCs w:val="22"/>
        </w:rPr>
        <w:t>…</w:t>
      </w:r>
      <w:r w:rsidR="00087F0F" w:rsidRPr="004A12B1">
        <w:rPr>
          <w:rFonts w:ascii="Georgia" w:hAnsi="Georgia"/>
          <w:b/>
          <w:snapToGrid w:val="0"/>
          <w:sz w:val="22"/>
          <w:szCs w:val="22"/>
        </w:rPr>
        <w:t>…</w:t>
      </w:r>
      <w:r w:rsidRPr="004A12B1">
        <w:rPr>
          <w:rFonts w:ascii="Georgia" w:hAnsi="Georgia"/>
          <w:b/>
          <w:snapToGrid w:val="0"/>
          <w:sz w:val="22"/>
          <w:szCs w:val="22"/>
        </w:rPr>
        <w:t>……</w:t>
      </w:r>
      <w:r w:rsidR="00CA04D2" w:rsidRPr="004A12B1">
        <w:rPr>
          <w:rFonts w:ascii="Georgia" w:hAnsi="Georgia"/>
          <w:b/>
          <w:snapToGrid w:val="0"/>
          <w:sz w:val="22"/>
          <w:szCs w:val="22"/>
        </w:rPr>
        <w:t>/20</w:t>
      </w:r>
      <w:r w:rsidR="00C066BC" w:rsidRPr="004A12B1">
        <w:rPr>
          <w:rFonts w:ascii="Georgia" w:hAnsi="Georgia"/>
          <w:b/>
          <w:snapToGrid w:val="0"/>
          <w:sz w:val="22"/>
          <w:szCs w:val="22"/>
        </w:rPr>
        <w:t>20</w:t>
      </w:r>
      <w:r w:rsidR="00FE259F" w:rsidRPr="004A12B1">
        <w:rPr>
          <w:rFonts w:ascii="Georgia" w:hAnsi="Georgia"/>
          <w:b/>
          <w:snapToGrid w:val="0"/>
          <w:sz w:val="22"/>
          <w:szCs w:val="22"/>
        </w:rPr>
        <w:t>/</w:t>
      </w:r>
      <w:r w:rsidR="00903C27" w:rsidRPr="004A12B1">
        <w:rPr>
          <w:rFonts w:ascii="Georgia" w:hAnsi="Georgia"/>
          <w:b/>
          <w:snapToGrid w:val="0"/>
          <w:sz w:val="22"/>
          <w:szCs w:val="22"/>
        </w:rPr>
        <w:t>PN</w:t>
      </w:r>
    </w:p>
    <w:p w:rsidR="00433548" w:rsidRPr="004A12B1" w:rsidRDefault="00433548" w:rsidP="00E174E7">
      <w:pPr>
        <w:spacing w:line="24" w:lineRule="atLeast"/>
        <w:rPr>
          <w:rFonts w:ascii="Georgia" w:hAnsi="Georgia"/>
          <w:snapToGrid w:val="0"/>
          <w:sz w:val="22"/>
          <w:szCs w:val="22"/>
        </w:rPr>
      </w:pPr>
    </w:p>
    <w:p w:rsidR="009962BD" w:rsidRPr="00B0709E" w:rsidRDefault="004501B6" w:rsidP="00002546">
      <w:pPr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pacing w:val="-6"/>
          <w:sz w:val="21"/>
          <w:szCs w:val="21"/>
        </w:rPr>
        <w:t>W dniu ....................................20</w:t>
      </w:r>
      <w:r w:rsidR="00C066BC" w:rsidRPr="00B0709E">
        <w:rPr>
          <w:rFonts w:ascii="Georgia" w:hAnsi="Georgia"/>
          <w:spacing w:val="-6"/>
          <w:sz w:val="21"/>
          <w:szCs w:val="21"/>
        </w:rPr>
        <w:t>20</w:t>
      </w:r>
      <w:r w:rsidRPr="00B0709E">
        <w:rPr>
          <w:rFonts w:ascii="Georgia" w:hAnsi="Georgia"/>
          <w:spacing w:val="-6"/>
          <w:sz w:val="21"/>
          <w:szCs w:val="21"/>
        </w:rPr>
        <w:t xml:space="preserve"> </w:t>
      </w:r>
      <w:r w:rsidR="0078687C" w:rsidRPr="00B0709E">
        <w:rPr>
          <w:rFonts w:ascii="Georgia" w:hAnsi="Georgia"/>
          <w:spacing w:val="-6"/>
          <w:sz w:val="21"/>
          <w:szCs w:val="21"/>
        </w:rPr>
        <w:t xml:space="preserve"> </w:t>
      </w:r>
      <w:r w:rsidRPr="00B0709E">
        <w:rPr>
          <w:rFonts w:ascii="Georgia" w:hAnsi="Georgia"/>
          <w:spacing w:val="-6"/>
          <w:sz w:val="21"/>
          <w:szCs w:val="21"/>
        </w:rPr>
        <w:t>r. w Warszawie pomiędzy</w:t>
      </w:r>
      <w:r w:rsidR="009962BD" w:rsidRPr="00B0709E">
        <w:rPr>
          <w:rFonts w:ascii="Georgia" w:hAnsi="Georgia"/>
          <w:spacing w:val="-6"/>
          <w:sz w:val="21"/>
          <w:szCs w:val="21"/>
        </w:rPr>
        <w:t>:</w:t>
      </w:r>
    </w:p>
    <w:p w:rsidR="0091667C" w:rsidRPr="00B0709E" w:rsidRDefault="009962BD" w:rsidP="00002546">
      <w:pPr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b/>
          <w:spacing w:val="-6"/>
          <w:sz w:val="21"/>
          <w:szCs w:val="21"/>
        </w:rPr>
        <w:t>Skarbem Państwa – Szefem Centralnego Biura Antykorupcyjnego</w:t>
      </w:r>
      <w:r w:rsidRPr="00B0709E">
        <w:rPr>
          <w:rFonts w:ascii="Georgia" w:hAnsi="Georgia"/>
          <w:spacing w:val="-6"/>
          <w:sz w:val="21"/>
          <w:szCs w:val="21"/>
        </w:rPr>
        <w:t>, działającym przy pomocy Centralnego Biura Antykorupcyjnego</w:t>
      </w:r>
      <w:r w:rsidR="00F303E6" w:rsidRPr="00B0709E">
        <w:rPr>
          <w:rFonts w:ascii="Georgia" w:hAnsi="Georgia"/>
          <w:spacing w:val="-6"/>
          <w:sz w:val="21"/>
          <w:szCs w:val="21"/>
        </w:rPr>
        <w:t>,</w:t>
      </w:r>
      <w:r w:rsidRPr="00B0709E">
        <w:rPr>
          <w:rFonts w:ascii="Georgia" w:hAnsi="Georgia"/>
          <w:spacing w:val="-6"/>
          <w:sz w:val="21"/>
          <w:szCs w:val="21"/>
        </w:rPr>
        <w:t xml:space="preserve"> Al. Ujazdowskie 9, 00-583 Warszawa, </w:t>
      </w:r>
      <w:r w:rsidR="00862ACE" w:rsidRPr="00B0709E">
        <w:rPr>
          <w:rFonts w:ascii="Georgia" w:hAnsi="Georgia"/>
          <w:spacing w:val="-6"/>
          <w:sz w:val="21"/>
          <w:szCs w:val="21"/>
        </w:rPr>
        <w:t>N</w:t>
      </w:r>
      <w:r w:rsidRPr="00B0709E">
        <w:rPr>
          <w:rFonts w:ascii="Georgia" w:hAnsi="Georgia"/>
          <w:spacing w:val="-6"/>
          <w:sz w:val="21"/>
          <w:szCs w:val="21"/>
        </w:rPr>
        <w:t xml:space="preserve">IP 701-00-25-324, REGON 14061045, reprezentowanym przez </w:t>
      </w:r>
      <w:r w:rsidR="00FA6C3B" w:rsidRPr="00B0709E">
        <w:rPr>
          <w:rFonts w:ascii="Georgia" w:hAnsi="Georgia"/>
          <w:b/>
          <w:spacing w:val="-6"/>
          <w:sz w:val="21"/>
          <w:szCs w:val="21"/>
        </w:rPr>
        <w:t xml:space="preserve">Pana </w:t>
      </w:r>
      <w:r w:rsidR="00924CFE">
        <w:rPr>
          <w:rFonts w:ascii="Georgia" w:hAnsi="Georgia"/>
          <w:b/>
          <w:spacing w:val="-6"/>
          <w:sz w:val="21"/>
          <w:szCs w:val="21"/>
        </w:rPr>
        <w:t xml:space="preserve">Andrzeja Stróżnego </w:t>
      </w:r>
      <w:r w:rsidRPr="00B0709E">
        <w:rPr>
          <w:rFonts w:ascii="Georgia" w:hAnsi="Georgia"/>
          <w:b/>
          <w:spacing w:val="-6"/>
          <w:sz w:val="21"/>
          <w:szCs w:val="21"/>
        </w:rPr>
        <w:t>–</w:t>
      </w:r>
      <w:r w:rsidR="00924CFE">
        <w:rPr>
          <w:rFonts w:ascii="Georgia" w:hAnsi="Georgia"/>
          <w:b/>
          <w:spacing w:val="-6"/>
          <w:sz w:val="21"/>
          <w:szCs w:val="21"/>
        </w:rPr>
        <w:t xml:space="preserve"> p.o.</w:t>
      </w:r>
      <w:r w:rsidRPr="00B0709E">
        <w:rPr>
          <w:rFonts w:ascii="Georgia" w:hAnsi="Georgia"/>
          <w:b/>
          <w:spacing w:val="-6"/>
          <w:sz w:val="21"/>
          <w:szCs w:val="21"/>
        </w:rPr>
        <w:t xml:space="preserve"> Szefa Centralnego Biura </w:t>
      </w:r>
      <w:r w:rsidR="00C44D66" w:rsidRPr="00B0709E">
        <w:rPr>
          <w:rFonts w:ascii="Georgia" w:hAnsi="Georgia"/>
          <w:b/>
          <w:spacing w:val="-6"/>
          <w:sz w:val="21"/>
          <w:szCs w:val="21"/>
        </w:rPr>
        <w:t>A</w:t>
      </w:r>
      <w:r w:rsidRPr="00B0709E">
        <w:rPr>
          <w:rFonts w:ascii="Georgia" w:hAnsi="Georgia"/>
          <w:b/>
          <w:spacing w:val="-6"/>
          <w:sz w:val="21"/>
          <w:szCs w:val="21"/>
        </w:rPr>
        <w:t>ntykorupcyjnego</w:t>
      </w:r>
      <w:r w:rsidRPr="00B0709E">
        <w:rPr>
          <w:rFonts w:ascii="Georgia" w:hAnsi="Georgia"/>
          <w:spacing w:val="-6"/>
          <w:sz w:val="21"/>
          <w:szCs w:val="21"/>
        </w:rPr>
        <w:t xml:space="preserve">, </w:t>
      </w:r>
      <w:r w:rsidR="0091667C" w:rsidRPr="00B0709E">
        <w:rPr>
          <w:rFonts w:ascii="Georgia" w:hAnsi="Georgia"/>
          <w:spacing w:val="-6"/>
          <w:sz w:val="21"/>
          <w:szCs w:val="21"/>
        </w:rPr>
        <w:t xml:space="preserve">zwanym w treści umowy </w:t>
      </w:r>
      <w:r w:rsidR="0091667C" w:rsidRPr="00B0709E">
        <w:rPr>
          <w:rFonts w:ascii="Georgia" w:hAnsi="Georgia"/>
          <w:b/>
          <w:bCs/>
          <w:spacing w:val="-6"/>
          <w:sz w:val="21"/>
          <w:szCs w:val="21"/>
        </w:rPr>
        <w:t>„Zamawiającym”</w:t>
      </w:r>
    </w:p>
    <w:p w:rsidR="0097208E" w:rsidRPr="00B0709E" w:rsidRDefault="008C5F24" w:rsidP="0097208E">
      <w:pPr>
        <w:pStyle w:val="Tekstpodstawowy"/>
        <w:spacing w:after="0"/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pacing w:val="-6"/>
          <w:sz w:val="21"/>
          <w:szCs w:val="21"/>
        </w:rPr>
        <w:t>a</w:t>
      </w:r>
    </w:p>
    <w:p w:rsidR="008C5F24" w:rsidRPr="00B0709E" w:rsidRDefault="008C5F24" w:rsidP="0097208E">
      <w:pPr>
        <w:pStyle w:val="Tekstpodstawowy"/>
        <w:spacing w:after="0"/>
        <w:jc w:val="both"/>
        <w:rPr>
          <w:rFonts w:ascii="Georgia" w:hAnsi="Georgia"/>
          <w:spacing w:val="-6"/>
          <w:sz w:val="21"/>
          <w:szCs w:val="21"/>
        </w:rPr>
      </w:pPr>
    </w:p>
    <w:p w:rsidR="008C5F24" w:rsidRPr="00B0709E" w:rsidRDefault="008C5F24" w:rsidP="008C5F24">
      <w:pPr>
        <w:pStyle w:val="Default"/>
        <w:rPr>
          <w:rFonts w:ascii="Georgia" w:hAnsi="Georgia"/>
          <w:color w:val="auto"/>
          <w:spacing w:val="-6"/>
          <w:sz w:val="21"/>
          <w:szCs w:val="21"/>
        </w:rPr>
      </w:pPr>
    </w:p>
    <w:p w:rsidR="008C5F24" w:rsidRPr="00B0709E" w:rsidRDefault="008C5F24" w:rsidP="008C5F24">
      <w:pPr>
        <w:pStyle w:val="Tekstpodstawowy"/>
        <w:spacing w:after="0"/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pacing w:val="-6"/>
          <w:sz w:val="21"/>
          <w:szCs w:val="21"/>
        </w:rPr>
        <w:t>……………………………………………</w:t>
      </w:r>
      <w:r w:rsidRPr="00B0709E">
        <w:rPr>
          <w:rFonts w:ascii="Georgia" w:hAnsi="Georgia"/>
          <w:b/>
          <w:bCs/>
          <w:spacing w:val="-6"/>
          <w:sz w:val="21"/>
          <w:szCs w:val="21"/>
        </w:rPr>
        <w:t xml:space="preserve"> </w:t>
      </w:r>
      <w:r w:rsidRPr="00B0709E">
        <w:rPr>
          <w:rFonts w:ascii="Georgia" w:hAnsi="Georgia"/>
          <w:spacing w:val="-6"/>
          <w:sz w:val="21"/>
          <w:szCs w:val="21"/>
        </w:rPr>
        <w:t xml:space="preserve">z siedzibą w ………………………. adres: …………………………………………….. zarejestrowaną w rejestrze przedsiębiorców prowadzonym przez Sąd Rejonowy w ……………………. pod nr …………………., NIP: ……………………., REGON: ………………………, reprezentowaną przez: ………………………………., zwaną w treści umowy </w:t>
      </w:r>
      <w:r w:rsidRPr="00B0709E">
        <w:rPr>
          <w:rFonts w:ascii="Georgia" w:hAnsi="Georgia"/>
          <w:b/>
          <w:bCs/>
          <w:spacing w:val="-6"/>
          <w:sz w:val="21"/>
          <w:szCs w:val="21"/>
        </w:rPr>
        <w:t>„Wykonawcą”</w:t>
      </w:r>
      <w:r w:rsidRPr="00B0709E">
        <w:rPr>
          <w:rFonts w:ascii="Georgia" w:hAnsi="Georgia"/>
          <w:spacing w:val="-6"/>
          <w:sz w:val="21"/>
          <w:szCs w:val="21"/>
        </w:rPr>
        <w:t>,</w:t>
      </w:r>
    </w:p>
    <w:p w:rsidR="00C35E2E" w:rsidRPr="00B0709E" w:rsidRDefault="00C35E2E" w:rsidP="0097208E">
      <w:pPr>
        <w:pStyle w:val="Tekstpodstawowy"/>
        <w:spacing w:after="0"/>
        <w:jc w:val="both"/>
        <w:rPr>
          <w:rFonts w:ascii="Georgia" w:hAnsi="Georgia"/>
          <w:spacing w:val="-6"/>
          <w:sz w:val="21"/>
          <w:szCs w:val="21"/>
        </w:rPr>
      </w:pPr>
    </w:p>
    <w:p w:rsidR="004501B6" w:rsidRPr="00B0709E" w:rsidRDefault="004501B6" w:rsidP="00002546">
      <w:pPr>
        <w:rPr>
          <w:rFonts w:ascii="Georgia" w:hAnsi="Georgia"/>
          <w:spacing w:val="-6"/>
          <w:sz w:val="21"/>
          <w:szCs w:val="21"/>
        </w:rPr>
      </w:pPr>
    </w:p>
    <w:p w:rsidR="00837DA6" w:rsidRPr="00B0709E" w:rsidRDefault="00433548" w:rsidP="00002546">
      <w:pPr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pacing w:val="-6"/>
          <w:sz w:val="21"/>
          <w:szCs w:val="21"/>
        </w:rPr>
        <w:t>stosownie z wynikiem postępowania o udzielenie zamówienia publiczneg</w:t>
      </w:r>
      <w:r w:rsidR="00126FB9" w:rsidRPr="00B0709E">
        <w:rPr>
          <w:rFonts w:ascii="Georgia" w:hAnsi="Georgia"/>
          <w:spacing w:val="-6"/>
          <w:sz w:val="21"/>
          <w:szCs w:val="21"/>
        </w:rPr>
        <w:t>o</w:t>
      </w:r>
      <w:r w:rsidRPr="00B0709E">
        <w:rPr>
          <w:rFonts w:ascii="Georgia" w:hAnsi="Georgia"/>
          <w:spacing w:val="-6"/>
          <w:sz w:val="21"/>
          <w:szCs w:val="21"/>
        </w:rPr>
        <w:t xml:space="preserve"> na </w:t>
      </w:r>
      <w:r w:rsidRPr="00B0709E">
        <w:rPr>
          <w:rFonts w:ascii="Georgia" w:hAnsi="Georgia"/>
          <w:b/>
          <w:bCs/>
          <w:spacing w:val="-6"/>
          <w:sz w:val="21"/>
          <w:szCs w:val="21"/>
        </w:rPr>
        <w:t>„</w:t>
      </w:r>
      <w:r w:rsidRPr="00B0709E">
        <w:rPr>
          <w:rFonts w:ascii="Georgia" w:hAnsi="Georgia"/>
          <w:b/>
          <w:spacing w:val="-6"/>
          <w:sz w:val="21"/>
          <w:szCs w:val="21"/>
        </w:rPr>
        <w:t>Opracowanie dokumentacji projektowej</w:t>
      </w:r>
      <w:r w:rsidR="00126FB9" w:rsidRPr="00B0709E">
        <w:rPr>
          <w:rFonts w:ascii="Georgia" w:hAnsi="Georgia"/>
          <w:b/>
          <w:spacing w:val="-6"/>
          <w:sz w:val="21"/>
          <w:szCs w:val="21"/>
        </w:rPr>
        <w:t xml:space="preserve"> </w:t>
      </w:r>
      <w:r w:rsidRPr="00B0709E">
        <w:rPr>
          <w:rFonts w:ascii="Georgia" w:hAnsi="Georgia"/>
          <w:b/>
          <w:spacing w:val="-6"/>
          <w:sz w:val="21"/>
          <w:szCs w:val="21"/>
        </w:rPr>
        <w:t>i inwesto</w:t>
      </w:r>
      <w:r w:rsidR="00DA4AD8" w:rsidRPr="00B0709E">
        <w:rPr>
          <w:rFonts w:ascii="Georgia" w:hAnsi="Georgia"/>
          <w:b/>
          <w:spacing w:val="-6"/>
          <w:sz w:val="21"/>
          <w:szCs w:val="21"/>
        </w:rPr>
        <w:t xml:space="preserve">rskiej </w:t>
      </w:r>
      <w:r w:rsidR="00FC6CE8" w:rsidRPr="00B0709E">
        <w:rPr>
          <w:rFonts w:ascii="Georgia" w:hAnsi="Georgia"/>
          <w:b/>
          <w:spacing w:val="-6"/>
          <w:sz w:val="21"/>
          <w:szCs w:val="21"/>
        </w:rPr>
        <w:t xml:space="preserve">robót budowlanych dotyczących budynku siedziby Delegatury Centralnego Biura Antykorupcyjnego w Łodzi przy ul. Rzgowskiej 34/36, polegających na wykonaniu izolacji </w:t>
      </w:r>
      <w:r w:rsidR="00903C27" w:rsidRPr="00B0709E">
        <w:rPr>
          <w:rFonts w:ascii="Georgia" w:hAnsi="Georgia"/>
          <w:b/>
          <w:spacing w:val="-6"/>
          <w:sz w:val="21"/>
          <w:szCs w:val="21"/>
        </w:rPr>
        <w:t xml:space="preserve">ścian fundamentowych wraz </w:t>
      </w:r>
      <w:r w:rsidR="00FC6CE8" w:rsidRPr="00B0709E">
        <w:rPr>
          <w:rFonts w:ascii="Georgia" w:hAnsi="Georgia"/>
          <w:b/>
          <w:spacing w:val="-6"/>
          <w:sz w:val="21"/>
          <w:szCs w:val="21"/>
        </w:rPr>
        <w:t>z wykonaniem niezbędnych prac towarzyszących</w:t>
      </w:r>
      <w:r w:rsidR="00FC6CE8" w:rsidRPr="00B0709E">
        <w:rPr>
          <w:rFonts w:ascii="Georgia" w:hAnsi="Georgia"/>
          <w:bCs/>
          <w:spacing w:val="-6"/>
          <w:sz w:val="21"/>
          <w:szCs w:val="21"/>
        </w:rPr>
        <w:t>”</w:t>
      </w:r>
      <w:r w:rsidR="001D2854" w:rsidRPr="00B0709E">
        <w:rPr>
          <w:rFonts w:ascii="Georgia" w:hAnsi="Georgia"/>
          <w:bCs/>
          <w:spacing w:val="-6"/>
          <w:sz w:val="21"/>
          <w:szCs w:val="21"/>
        </w:rPr>
        <w:t xml:space="preserve"> </w:t>
      </w:r>
      <w:r w:rsidR="000A62A4" w:rsidRPr="00B0709E">
        <w:rPr>
          <w:rFonts w:ascii="Georgia" w:hAnsi="Georgia"/>
          <w:spacing w:val="-6"/>
          <w:sz w:val="21"/>
          <w:szCs w:val="21"/>
        </w:rPr>
        <w:t xml:space="preserve">przeprowadzonego na podstawie przepisów </w:t>
      </w:r>
      <w:r w:rsidR="00FA6C3B" w:rsidRPr="00B0709E">
        <w:rPr>
          <w:rFonts w:ascii="Georgia" w:hAnsi="Georgia"/>
          <w:spacing w:val="-6"/>
          <w:sz w:val="21"/>
          <w:szCs w:val="21"/>
        </w:rPr>
        <w:t>u</w:t>
      </w:r>
      <w:r w:rsidR="00FD33AE" w:rsidRPr="00B0709E">
        <w:rPr>
          <w:rFonts w:ascii="Georgia" w:hAnsi="Georgia"/>
          <w:spacing w:val="-6"/>
          <w:sz w:val="21"/>
          <w:szCs w:val="21"/>
        </w:rPr>
        <w:t>stawy</w:t>
      </w:r>
      <w:r w:rsidR="00F112F1" w:rsidRPr="00B0709E">
        <w:rPr>
          <w:rFonts w:ascii="Georgia" w:hAnsi="Georgia"/>
          <w:spacing w:val="-6"/>
          <w:sz w:val="21"/>
          <w:szCs w:val="21"/>
        </w:rPr>
        <w:t xml:space="preserve"> z dnia 29 stycznia 2004</w:t>
      </w:r>
      <w:r w:rsidR="00FA6C3B" w:rsidRPr="00B0709E">
        <w:rPr>
          <w:rFonts w:ascii="Georgia" w:hAnsi="Georgia"/>
          <w:spacing w:val="-6"/>
          <w:sz w:val="21"/>
          <w:szCs w:val="21"/>
        </w:rPr>
        <w:t xml:space="preserve"> </w:t>
      </w:r>
      <w:r w:rsidR="00FC6CE8" w:rsidRPr="00B0709E">
        <w:rPr>
          <w:rFonts w:ascii="Georgia" w:hAnsi="Georgia"/>
          <w:spacing w:val="-6"/>
          <w:sz w:val="21"/>
          <w:szCs w:val="21"/>
        </w:rPr>
        <w:t xml:space="preserve">r. </w:t>
      </w:r>
      <w:r w:rsidR="00FA6C3B" w:rsidRPr="00B0709E">
        <w:rPr>
          <w:rFonts w:ascii="Georgia" w:hAnsi="Georgia"/>
          <w:spacing w:val="-6"/>
          <w:sz w:val="21"/>
          <w:szCs w:val="21"/>
        </w:rPr>
        <w:t>Prawo zamówień publicznych</w:t>
      </w:r>
      <w:r w:rsidR="00F112F1" w:rsidRPr="00B0709E">
        <w:rPr>
          <w:rFonts w:ascii="Georgia" w:hAnsi="Georgia"/>
          <w:spacing w:val="-6"/>
          <w:sz w:val="21"/>
          <w:szCs w:val="21"/>
        </w:rPr>
        <w:t xml:space="preserve"> </w:t>
      </w:r>
      <w:r w:rsidR="00CA04D2" w:rsidRPr="00B0709E">
        <w:rPr>
          <w:rFonts w:ascii="Georgia" w:hAnsi="Georgia"/>
          <w:spacing w:val="-6"/>
          <w:sz w:val="21"/>
          <w:szCs w:val="21"/>
        </w:rPr>
        <w:t>(</w:t>
      </w:r>
      <w:r w:rsidR="008C5F24" w:rsidRPr="00B0709E">
        <w:rPr>
          <w:rFonts w:ascii="Georgia" w:hAnsi="Georgia"/>
          <w:spacing w:val="-6"/>
          <w:sz w:val="21"/>
          <w:szCs w:val="21"/>
        </w:rPr>
        <w:t xml:space="preserve">t.j. </w:t>
      </w:r>
      <w:r w:rsidR="00F112F1" w:rsidRPr="00B0709E">
        <w:rPr>
          <w:rFonts w:ascii="Georgia" w:hAnsi="Georgia"/>
          <w:spacing w:val="-6"/>
          <w:sz w:val="21"/>
          <w:szCs w:val="21"/>
        </w:rPr>
        <w:t>Dz. U. z 201</w:t>
      </w:r>
      <w:r w:rsidR="00FC6CE8" w:rsidRPr="00B0709E">
        <w:rPr>
          <w:rFonts w:ascii="Georgia" w:hAnsi="Georgia"/>
          <w:spacing w:val="-6"/>
          <w:sz w:val="21"/>
          <w:szCs w:val="21"/>
        </w:rPr>
        <w:t>9</w:t>
      </w:r>
      <w:r w:rsidR="008C5F24" w:rsidRPr="00B0709E">
        <w:rPr>
          <w:rFonts w:ascii="Georgia" w:hAnsi="Georgia"/>
          <w:spacing w:val="-6"/>
          <w:sz w:val="21"/>
          <w:szCs w:val="21"/>
        </w:rPr>
        <w:t xml:space="preserve"> </w:t>
      </w:r>
      <w:r w:rsidR="00F112F1" w:rsidRPr="00B0709E">
        <w:rPr>
          <w:rFonts w:ascii="Georgia" w:hAnsi="Georgia"/>
          <w:spacing w:val="-6"/>
          <w:sz w:val="21"/>
          <w:szCs w:val="21"/>
        </w:rPr>
        <w:t xml:space="preserve">r., poz. </w:t>
      </w:r>
      <w:r w:rsidR="008C5F24" w:rsidRPr="00B0709E">
        <w:rPr>
          <w:rFonts w:ascii="Georgia" w:hAnsi="Georgia"/>
          <w:spacing w:val="-6"/>
          <w:sz w:val="21"/>
          <w:szCs w:val="21"/>
        </w:rPr>
        <w:t>1</w:t>
      </w:r>
      <w:r w:rsidR="00FC6CE8" w:rsidRPr="00B0709E">
        <w:rPr>
          <w:rFonts w:ascii="Georgia" w:hAnsi="Georgia"/>
          <w:spacing w:val="-6"/>
          <w:sz w:val="21"/>
          <w:szCs w:val="21"/>
        </w:rPr>
        <w:t>843</w:t>
      </w:r>
      <w:r w:rsidR="00F112F1" w:rsidRPr="00B0709E">
        <w:rPr>
          <w:rFonts w:ascii="Georgia" w:hAnsi="Georgia"/>
          <w:spacing w:val="-6"/>
          <w:sz w:val="21"/>
          <w:szCs w:val="21"/>
        </w:rPr>
        <w:t>, z</w:t>
      </w:r>
      <w:r w:rsidR="008C5F24" w:rsidRPr="00B0709E">
        <w:rPr>
          <w:rFonts w:ascii="Georgia" w:hAnsi="Georgia"/>
          <w:spacing w:val="-6"/>
          <w:sz w:val="21"/>
          <w:szCs w:val="21"/>
        </w:rPr>
        <w:t xml:space="preserve">e </w:t>
      </w:r>
      <w:r w:rsidR="00F112F1" w:rsidRPr="00B0709E">
        <w:rPr>
          <w:rFonts w:ascii="Georgia" w:hAnsi="Georgia"/>
          <w:spacing w:val="-6"/>
          <w:sz w:val="21"/>
          <w:szCs w:val="21"/>
        </w:rPr>
        <w:t>zm.)</w:t>
      </w:r>
      <w:r w:rsidR="00EF69C5" w:rsidRPr="00B0709E">
        <w:rPr>
          <w:rFonts w:ascii="Georgia" w:hAnsi="Georgia"/>
          <w:spacing w:val="-6"/>
          <w:sz w:val="21"/>
          <w:szCs w:val="21"/>
        </w:rPr>
        <w:t xml:space="preserve"> </w:t>
      </w:r>
      <w:r w:rsidR="000A62A4" w:rsidRPr="00B0709E">
        <w:rPr>
          <w:rFonts w:ascii="Georgia" w:hAnsi="Georgia"/>
          <w:spacing w:val="-6"/>
          <w:sz w:val="21"/>
          <w:szCs w:val="21"/>
        </w:rPr>
        <w:t xml:space="preserve">w trybie </w:t>
      </w:r>
      <w:r w:rsidR="007E0B63" w:rsidRPr="00B0709E">
        <w:rPr>
          <w:rFonts w:ascii="Georgia" w:hAnsi="Georgia"/>
          <w:spacing w:val="-6"/>
          <w:sz w:val="21"/>
          <w:szCs w:val="21"/>
        </w:rPr>
        <w:t>przetargu nie</w:t>
      </w:r>
      <w:r w:rsidR="000A62A4" w:rsidRPr="00B0709E">
        <w:rPr>
          <w:rFonts w:ascii="Georgia" w:hAnsi="Georgia"/>
          <w:spacing w:val="-6"/>
          <w:sz w:val="21"/>
          <w:szCs w:val="21"/>
        </w:rPr>
        <w:t xml:space="preserve">graniczonego </w:t>
      </w:r>
      <w:r w:rsidRPr="00B0709E">
        <w:rPr>
          <w:rFonts w:ascii="Georgia" w:hAnsi="Georgia"/>
          <w:spacing w:val="-6"/>
          <w:sz w:val="21"/>
          <w:szCs w:val="21"/>
        </w:rPr>
        <w:t>nr sprawy</w:t>
      </w:r>
      <w:r w:rsidR="00714A73" w:rsidRPr="00B0709E">
        <w:rPr>
          <w:rFonts w:ascii="Georgia" w:hAnsi="Georgia"/>
          <w:spacing w:val="-6"/>
          <w:sz w:val="21"/>
          <w:szCs w:val="21"/>
        </w:rPr>
        <w:t xml:space="preserve"> </w:t>
      </w:r>
      <w:r w:rsidR="00B36284" w:rsidRPr="00B0709E">
        <w:rPr>
          <w:rFonts w:ascii="Georgia" w:hAnsi="Georgia"/>
          <w:b/>
          <w:spacing w:val="-6"/>
          <w:sz w:val="21"/>
          <w:szCs w:val="21"/>
        </w:rPr>
        <w:t>…….</w:t>
      </w:r>
      <w:r w:rsidR="00002546" w:rsidRPr="00B0709E">
        <w:rPr>
          <w:rFonts w:ascii="Georgia" w:hAnsi="Georgia"/>
          <w:b/>
          <w:spacing w:val="-6"/>
          <w:sz w:val="21"/>
          <w:szCs w:val="21"/>
        </w:rPr>
        <w:t>/Z</w:t>
      </w:r>
      <w:r w:rsidR="00002546" w:rsidRPr="00B0709E">
        <w:rPr>
          <w:rFonts w:ascii="Georgia" w:hAnsi="Georgia"/>
          <w:b/>
          <w:bCs/>
          <w:spacing w:val="-6"/>
          <w:sz w:val="21"/>
          <w:szCs w:val="21"/>
        </w:rPr>
        <w:t>P/</w:t>
      </w:r>
      <w:r w:rsidRPr="00B0709E">
        <w:rPr>
          <w:rFonts w:ascii="Georgia" w:hAnsi="Georgia"/>
          <w:b/>
          <w:bCs/>
          <w:spacing w:val="-6"/>
          <w:sz w:val="21"/>
          <w:szCs w:val="21"/>
        </w:rPr>
        <w:t>CBA/20</w:t>
      </w:r>
      <w:r w:rsidR="00C066BC" w:rsidRPr="00B0709E">
        <w:rPr>
          <w:rFonts w:ascii="Georgia" w:hAnsi="Georgia"/>
          <w:b/>
          <w:bCs/>
          <w:spacing w:val="-6"/>
          <w:sz w:val="21"/>
          <w:szCs w:val="21"/>
        </w:rPr>
        <w:t>20</w:t>
      </w:r>
      <w:r w:rsidR="0015681C" w:rsidRPr="00B0709E">
        <w:rPr>
          <w:rFonts w:ascii="Georgia" w:hAnsi="Georgia"/>
          <w:b/>
          <w:bCs/>
          <w:spacing w:val="-6"/>
          <w:sz w:val="21"/>
          <w:szCs w:val="21"/>
        </w:rPr>
        <w:t>/</w:t>
      </w:r>
      <w:r w:rsidR="00B36284" w:rsidRPr="00B0709E">
        <w:rPr>
          <w:rFonts w:ascii="Georgia" w:hAnsi="Georgia"/>
          <w:b/>
          <w:bCs/>
          <w:spacing w:val="-6"/>
          <w:sz w:val="21"/>
          <w:szCs w:val="21"/>
        </w:rPr>
        <w:t>……….</w:t>
      </w:r>
      <w:r w:rsidRPr="00B0709E">
        <w:rPr>
          <w:rFonts w:ascii="Georgia" w:hAnsi="Georgia"/>
          <w:bCs/>
          <w:spacing w:val="-6"/>
          <w:sz w:val="21"/>
          <w:szCs w:val="21"/>
        </w:rPr>
        <w:t xml:space="preserve"> </w:t>
      </w:r>
      <w:r w:rsidRPr="00B0709E">
        <w:rPr>
          <w:rFonts w:ascii="Georgia" w:hAnsi="Georgia"/>
          <w:spacing w:val="-6"/>
          <w:sz w:val="21"/>
          <w:szCs w:val="21"/>
        </w:rPr>
        <w:t xml:space="preserve">w Rejestrze Zamówień Publicznych, </w:t>
      </w:r>
    </w:p>
    <w:p w:rsidR="008560F9" w:rsidRPr="00B0709E" w:rsidRDefault="008560F9" w:rsidP="00002546">
      <w:pPr>
        <w:tabs>
          <w:tab w:val="left" w:pos="360"/>
        </w:tabs>
        <w:spacing w:line="24" w:lineRule="atLeast"/>
        <w:ind w:right="22"/>
        <w:jc w:val="both"/>
        <w:rPr>
          <w:rFonts w:ascii="Georgia" w:hAnsi="Georgia"/>
          <w:spacing w:val="-6"/>
          <w:sz w:val="21"/>
          <w:szCs w:val="21"/>
        </w:rPr>
      </w:pPr>
    </w:p>
    <w:p w:rsidR="00535758" w:rsidRPr="00B0709E" w:rsidRDefault="00837DA6" w:rsidP="00002546">
      <w:pPr>
        <w:tabs>
          <w:tab w:val="left" w:pos="360"/>
        </w:tabs>
        <w:spacing w:line="24" w:lineRule="atLeast"/>
        <w:ind w:right="22"/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pacing w:val="-6"/>
          <w:sz w:val="21"/>
          <w:szCs w:val="21"/>
        </w:rPr>
        <w:t>zawarto</w:t>
      </w:r>
      <w:r w:rsidR="00210578" w:rsidRPr="00B0709E">
        <w:rPr>
          <w:rFonts w:ascii="Georgia" w:hAnsi="Georgia"/>
          <w:spacing w:val="-6"/>
          <w:sz w:val="21"/>
          <w:szCs w:val="21"/>
        </w:rPr>
        <w:t xml:space="preserve"> umowę </w:t>
      </w:r>
      <w:r w:rsidR="00535758" w:rsidRPr="00B0709E">
        <w:rPr>
          <w:rFonts w:ascii="Georgia" w:hAnsi="Georgia"/>
          <w:spacing w:val="-6"/>
          <w:sz w:val="21"/>
          <w:szCs w:val="21"/>
        </w:rPr>
        <w:t>następującej treści:</w:t>
      </w:r>
    </w:p>
    <w:p w:rsidR="00535758" w:rsidRPr="00B0709E" w:rsidRDefault="00535758">
      <w:pPr>
        <w:spacing w:line="24" w:lineRule="atLeast"/>
        <w:jc w:val="center"/>
        <w:rPr>
          <w:rFonts w:ascii="Georgia" w:hAnsi="Georgia"/>
          <w:b/>
          <w:snapToGrid w:val="0"/>
          <w:spacing w:val="-6"/>
          <w:sz w:val="21"/>
          <w:szCs w:val="21"/>
        </w:rPr>
      </w:pPr>
      <w:r w:rsidRPr="00B0709E">
        <w:rPr>
          <w:rFonts w:ascii="Georgia" w:hAnsi="Georgia"/>
          <w:b/>
          <w:snapToGrid w:val="0"/>
          <w:spacing w:val="-6"/>
          <w:sz w:val="21"/>
          <w:szCs w:val="21"/>
        </w:rPr>
        <w:t>§ 1</w:t>
      </w:r>
    </w:p>
    <w:p w:rsidR="00535758" w:rsidRPr="00B0709E" w:rsidRDefault="00535758" w:rsidP="000A0E8F">
      <w:pPr>
        <w:pStyle w:val="Tekstpodstawowywcity"/>
        <w:numPr>
          <w:ilvl w:val="0"/>
          <w:numId w:val="6"/>
        </w:numPr>
        <w:spacing w:after="0" w:line="240" w:lineRule="exact"/>
        <w:ind w:left="426" w:hanging="426"/>
        <w:jc w:val="both"/>
        <w:rPr>
          <w:rFonts w:ascii="Georgia" w:hAnsi="Georgia"/>
          <w:snapToGrid w:val="0"/>
          <w:spacing w:val="-6"/>
          <w:sz w:val="21"/>
          <w:szCs w:val="21"/>
        </w:rPr>
      </w:pPr>
      <w:r w:rsidRPr="00B0709E">
        <w:rPr>
          <w:rFonts w:ascii="Georgia" w:hAnsi="Georgia"/>
          <w:spacing w:val="-6"/>
          <w:sz w:val="21"/>
          <w:szCs w:val="21"/>
        </w:rPr>
        <w:t xml:space="preserve">Zamawiający zleca, a </w:t>
      </w:r>
      <w:r w:rsidR="00BC3384" w:rsidRPr="00B0709E">
        <w:rPr>
          <w:rFonts w:ascii="Georgia" w:hAnsi="Georgia"/>
          <w:spacing w:val="-6"/>
          <w:sz w:val="21"/>
          <w:szCs w:val="21"/>
        </w:rPr>
        <w:t>Wykonawca</w:t>
      </w:r>
      <w:r w:rsidR="0058112B" w:rsidRPr="00B0709E">
        <w:rPr>
          <w:rFonts w:ascii="Georgia" w:hAnsi="Georgia"/>
          <w:spacing w:val="-6"/>
          <w:sz w:val="21"/>
          <w:szCs w:val="21"/>
        </w:rPr>
        <w:t xml:space="preserve"> </w:t>
      </w:r>
      <w:r w:rsidRPr="00B0709E">
        <w:rPr>
          <w:rFonts w:ascii="Georgia" w:hAnsi="Georgia"/>
          <w:spacing w:val="-6"/>
          <w:sz w:val="21"/>
          <w:szCs w:val="21"/>
        </w:rPr>
        <w:t xml:space="preserve">przyjmuje do wykonania </w:t>
      </w:r>
      <w:r w:rsidRPr="00B0709E">
        <w:rPr>
          <w:rFonts w:ascii="Georgia" w:hAnsi="Georgia"/>
          <w:b/>
          <w:spacing w:val="-6"/>
          <w:sz w:val="21"/>
          <w:szCs w:val="21"/>
        </w:rPr>
        <w:t xml:space="preserve">dokumentację projektową </w:t>
      </w:r>
      <w:r w:rsidR="004C1C1B" w:rsidRPr="00B0709E">
        <w:rPr>
          <w:rFonts w:ascii="Georgia" w:hAnsi="Georgia"/>
          <w:b/>
          <w:spacing w:val="-6"/>
          <w:sz w:val="21"/>
          <w:szCs w:val="21"/>
        </w:rPr>
        <w:br/>
      </w:r>
      <w:r w:rsidRPr="00B0709E">
        <w:rPr>
          <w:rFonts w:ascii="Georgia" w:hAnsi="Georgia"/>
          <w:b/>
          <w:spacing w:val="-6"/>
          <w:sz w:val="21"/>
          <w:szCs w:val="21"/>
        </w:rPr>
        <w:t>i inwestorską</w:t>
      </w:r>
      <w:r w:rsidR="00DA4AD8" w:rsidRPr="00B0709E">
        <w:rPr>
          <w:rFonts w:ascii="Georgia" w:hAnsi="Georgia"/>
          <w:b/>
          <w:spacing w:val="-6"/>
          <w:sz w:val="21"/>
          <w:szCs w:val="21"/>
        </w:rPr>
        <w:t xml:space="preserve"> </w:t>
      </w:r>
      <w:r w:rsidR="000A0E8F" w:rsidRPr="00B0709E">
        <w:rPr>
          <w:rFonts w:ascii="Georgia" w:hAnsi="Georgia"/>
          <w:b/>
          <w:spacing w:val="-6"/>
          <w:sz w:val="21"/>
          <w:szCs w:val="21"/>
        </w:rPr>
        <w:t>robót budowlanych dotyczących budynku siedziby Delegatury Centralnego Biura Antykorupcyjnego w Łodzi przy ul. Rzgowskiej 34/36, polegających na wykonaniu izolacji ścian fundamentowych wraz z wykonaniem niezbędnych prac towarzyszących</w:t>
      </w:r>
      <w:r w:rsidR="00E97A67" w:rsidRPr="00B0709E">
        <w:rPr>
          <w:rFonts w:ascii="Georgia" w:hAnsi="Georgia"/>
          <w:spacing w:val="-6"/>
          <w:sz w:val="21"/>
          <w:szCs w:val="21"/>
        </w:rPr>
        <w:t>,</w:t>
      </w:r>
      <w:r w:rsidR="0097208E" w:rsidRPr="00B0709E">
        <w:rPr>
          <w:rFonts w:ascii="Georgia" w:hAnsi="Georgia"/>
          <w:b/>
          <w:spacing w:val="-6"/>
          <w:sz w:val="21"/>
          <w:szCs w:val="21"/>
        </w:rPr>
        <w:t xml:space="preserve"> </w:t>
      </w:r>
      <w:r w:rsidRPr="00B0709E">
        <w:rPr>
          <w:rFonts w:ascii="Georgia" w:hAnsi="Georgia"/>
          <w:snapToGrid w:val="0"/>
          <w:spacing w:val="-6"/>
          <w:sz w:val="21"/>
          <w:szCs w:val="21"/>
        </w:rPr>
        <w:t>w tym:</w:t>
      </w:r>
    </w:p>
    <w:p w:rsidR="008A35FF" w:rsidRPr="00B0709E" w:rsidRDefault="00535758" w:rsidP="009F3E65">
      <w:pPr>
        <w:pStyle w:val="Akapitzlist"/>
        <w:numPr>
          <w:ilvl w:val="0"/>
          <w:numId w:val="5"/>
        </w:numPr>
        <w:spacing w:line="240" w:lineRule="exact"/>
        <w:ind w:left="851" w:right="-134" w:hanging="425"/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napToGrid w:val="0"/>
          <w:spacing w:val="-6"/>
          <w:sz w:val="21"/>
          <w:szCs w:val="21"/>
        </w:rPr>
        <w:t xml:space="preserve">projekt budowlany </w:t>
      </w:r>
      <w:r w:rsidR="002D0A78" w:rsidRPr="00B0709E">
        <w:rPr>
          <w:rFonts w:ascii="Georgia" w:hAnsi="Georgia"/>
          <w:snapToGrid w:val="0"/>
          <w:spacing w:val="-6"/>
          <w:sz w:val="21"/>
          <w:szCs w:val="21"/>
        </w:rPr>
        <w:t>wraz z zagospodarowaniem teren</w:t>
      </w:r>
      <w:r w:rsidR="00857796" w:rsidRPr="00B0709E">
        <w:rPr>
          <w:rFonts w:ascii="Georgia" w:hAnsi="Georgia"/>
          <w:snapToGrid w:val="0"/>
          <w:spacing w:val="-6"/>
          <w:sz w:val="21"/>
          <w:szCs w:val="21"/>
        </w:rPr>
        <w:t>u</w:t>
      </w:r>
      <w:r w:rsidR="0085508D" w:rsidRPr="00B0709E">
        <w:rPr>
          <w:rFonts w:ascii="Georgia" w:hAnsi="Georgia"/>
          <w:snapToGrid w:val="0"/>
          <w:spacing w:val="-6"/>
          <w:sz w:val="21"/>
          <w:szCs w:val="21"/>
        </w:rPr>
        <w:t xml:space="preserve"> (działki) </w:t>
      </w:r>
      <w:r w:rsidRPr="00B0709E">
        <w:rPr>
          <w:rFonts w:ascii="Georgia" w:hAnsi="Georgia"/>
          <w:spacing w:val="-6"/>
          <w:sz w:val="21"/>
          <w:szCs w:val="21"/>
        </w:rPr>
        <w:t xml:space="preserve">w zakresie zgodnym z art. 34 ust. 3 ustawy </w:t>
      </w:r>
      <w:r w:rsidR="00B63260" w:rsidRPr="00B0709E">
        <w:rPr>
          <w:rFonts w:ascii="Georgia" w:hAnsi="Georgia"/>
          <w:spacing w:val="-6"/>
          <w:sz w:val="21"/>
          <w:szCs w:val="21"/>
        </w:rPr>
        <w:t>z dnia 7 lipca 1994</w:t>
      </w:r>
      <w:r w:rsidR="0078687C" w:rsidRPr="00B0709E">
        <w:rPr>
          <w:rFonts w:ascii="Georgia" w:hAnsi="Georgia"/>
          <w:spacing w:val="-6"/>
          <w:sz w:val="21"/>
          <w:szCs w:val="21"/>
        </w:rPr>
        <w:t xml:space="preserve"> </w:t>
      </w:r>
      <w:r w:rsidR="00B63260" w:rsidRPr="00B0709E">
        <w:rPr>
          <w:rFonts w:ascii="Georgia" w:hAnsi="Georgia"/>
          <w:spacing w:val="-6"/>
          <w:sz w:val="21"/>
          <w:szCs w:val="21"/>
        </w:rPr>
        <w:t xml:space="preserve">r. – </w:t>
      </w:r>
      <w:r w:rsidRPr="00B0709E">
        <w:rPr>
          <w:rFonts w:ascii="Georgia" w:hAnsi="Georgia"/>
          <w:spacing w:val="-6"/>
          <w:sz w:val="21"/>
          <w:szCs w:val="21"/>
        </w:rPr>
        <w:t xml:space="preserve">Prawo </w:t>
      </w:r>
      <w:r w:rsidR="00DF58B0" w:rsidRPr="00B0709E">
        <w:rPr>
          <w:rFonts w:ascii="Georgia" w:hAnsi="Georgia"/>
          <w:spacing w:val="-6"/>
          <w:sz w:val="21"/>
          <w:szCs w:val="21"/>
        </w:rPr>
        <w:t>b</w:t>
      </w:r>
      <w:r w:rsidRPr="00B0709E">
        <w:rPr>
          <w:rFonts w:ascii="Georgia" w:hAnsi="Georgia"/>
          <w:spacing w:val="-6"/>
          <w:sz w:val="21"/>
          <w:szCs w:val="21"/>
        </w:rPr>
        <w:t xml:space="preserve">udowlane </w:t>
      </w:r>
      <w:r w:rsidR="00B63260" w:rsidRPr="00B0709E">
        <w:rPr>
          <w:rFonts w:ascii="Georgia" w:hAnsi="Georgia"/>
          <w:spacing w:val="-6"/>
          <w:sz w:val="21"/>
          <w:szCs w:val="21"/>
        </w:rPr>
        <w:t>(</w:t>
      </w:r>
      <w:r w:rsidR="00D2162D" w:rsidRPr="00B0709E">
        <w:rPr>
          <w:rFonts w:ascii="Georgia" w:hAnsi="Georgia"/>
          <w:spacing w:val="-6"/>
          <w:sz w:val="21"/>
          <w:szCs w:val="21"/>
        </w:rPr>
        <w:t xml:space="preserve">t. j. </w:t>
      </w:r>
      <w:r w:rsidR="00B63260" w:rsidRPr="00B0709E">
        <w:rPr>
          <w:rFonts w:ascii="Georgia" w:hAnsi="Georgia"/>
          <w:spacing w:val="-6"/>
          <w:sz w:val="21"/>
          <w:szCs w:val="21"/>
        </w:rPr>
        <w:t xml:space="preserve">Dz. U. z </w:t>
      </w:r>
      <w:r w:rsidR="00717C18" w:rsidRPr="00B0709E">
        <w:rPr>
          <w:rFonts w:ascii="Georgia" w:hAnsi="Georgia"/>
          <w:spacing w:val="-6"/>
          <w:sz w:val="21"/>
          <w:szCs w:val="21"/>
        </w:rPr>
        <w:t>201</w:t>
      </w:r>
      <w:r w:rsidR="000A0E8F" w:rsidRPr="00B0709E">
        <w:rPr>
          <w:rFonts w:ascii="Georgia" w:hAnsi="Georgia"/>
          <w:spacing w:val="-6"/>
          <w:sz w:val="21"/>
          <w:szCs w:val="21"/>
        </w:rPr>
        <w:t>9</w:t>
      </w:r>
      <w:r w:rsidR="00717C18" w:rsidRPr="00B0709E">
        <w:rPr>
          <w:rFonts w:ascii="Georgia" w:hAnsi="Georgia"/>
          <w:spacing w:val="-6"/>
          <w:sz w:val="21"/>
          <w:szCs w:val="21"/>
        </w:rPr>
        <w:t xml:space="preserve"> </w:t>
      </w:r>
      <w:r w:rsidR="00B63260" w:rsidRPr="00B0709E">
        <w:rPr>
          <w:rFonts w:ascii="Georgia" w:hAnsi="Georgia"/>
          <w:spacing w:val="-6"/>
          <w:sz w:val="21"/>
          <w:szCs w:val="21"/>
        </w:rPr>
        <w:t>r.</w:t>
      </w:r>
      <w:r w:rsidR="00717C18" w:rsidRPr="00B0709E">
        <w:rPr>
          <w:rFonts w:ascii="Georgia" w:hAnsi="Georgia"/>
          <w:spacing w:val="-6"/>
          <w:sz w:val="21"/>
          <w:szCs w:val="21"/>
        </w:rPr>
        <w:t xml:space="preserve"> poz.</w:t>
      </w:r>
      <w:r w:rsidR="00F64754" w:rsidRPr="00B0709E">
        <w:rPr>
          <w:rFonts w:ascii="Georgia" w:hAnsi="Georgia"/>
          <w:spacing w:val="-6"/>
          <w:sz w:val="21"/>
          <w:szCs w:val="21"/>
        </w:rPr>
        <w:t xml:space="preserve"> </w:t>
      </w:r>
      <w:r w:rsidR="00D2162D" w:rsidRPr="00B0709E">
        <w:rPr>
          <w:rFonts w:ascii="Georgia" w:hAnsi="Georgia"/>
          <w:spacing w:val="-6"/>
          <w:sz w:val="21"/>
          <w:szCs w:val="21"/>
        </w:rPr>
        <w:t>1</w:t>
      </w:r>
      <w:r w:rsidR="000A0E8F" w:rsidRPr="00B0709E">
        <w:rPr>
          <w:rFonts w:ascii="Georgia" w:hAnsi="Georgia"/>
          <w:spacing w:val="-6"/>
          <w:sz w:val="21"/>
          <w:szCs w:val="21"/>
        </w:rPr>
        <w:t>186</w:t>
      </w:r>
      <w:r w:rsidR="00F64754" w:rsidRPr="00B0709E">
        <w:rPr>
          <w:rFonts w:ascii="Georgia" w:hAnsi="Georgia"/>
          <w:spacing w:val="-6"/>
          <w:sz w:val="21"/>
          <w:szCs w:val="21"/>
        </w:rPr>
        <w:t xml:space="preserve"> </w:t>
      </w:r>
      <w:r w:rsidR="00B63260" w:rsidRPr="00B0709E">
        <w:rPr>
          <w:rFonts w:ascii="Georgia" w:hAnsi="Georgia"/>
          <w:spacing w:val="-6"/>
          <w:sz w:val="21"/>
          <w:szCs w:val="21"/>
        </w:rPr>
        <w:t>ze zm.</w:t>
      </w:r>
      <w:r w:rsidR="006B1284" w:rsidRPr="00B0709E">
        <w:rPr>
          <w:rFonts w:ascii="Georgia" w:hAnsi="Georgia"/>
          <w:spacing w:val="-6"/>
          <w:sz w:val="21"/>
          <w:szCs w:val="21"/>
        </w:rPr>
        <w:t xml:space="preserve"> </w:t>
      </w:r>
      <w:r w:rsidR="00B63260" w:rsidRPr="00B0709E">
        <w:rPr>
          <w:rFonts w:ascii="Georgia" w:hAnsi="Georgia"/>
          <w:spacing w:val="-6"/>
          <w:sz w:val="21"/>
          <w:szCs w:val="21"/>
        </w:rPr>
        <w:t xml:space="preserve">) </w:t>
      </w:r>
      <w:r w:rsidRPr="00B0709E">
        <w:rPr>
          <w:rFonts w:ascii="Georgia" w:hAnsi="Georgia"/>
          <w:spacing w:val="-6"/>
          <w:sz w:val="21"/>
          <w:szCs w:val="21"/>
        </w:rPr>
        <w:t xml:space="preserve">oraz szczegółowości zgodnej z rozporządzeniem Ministra </w:t>
      </w:r>
      <w:r w:rsidR="00DF58B0" w:rsidRPr="00B0709E">
        <w:rPr>
          <w:rFonts w:ascii="Georgia" w:hAnsi="Georgia"/>
          <w:spacing w:val="-6"/>
          <w:sz w:val="21"/>
          <w:szCs w:val="21"/>
        </w:rPr>
        <w:t>Transportu, Budownictwa i Gospodarki Morskiej</w:t>
      </w:r>
      <w:r w:rsidRPr="00B0709E">
        <w:rPr>
          <w:rFonts w:ascii="Georgia" w:hAnsi="Georgia"/>
          <w:spacing w:val="-6"/>
          <w:sz w:val="21"/>
          <w:szCs w:val="21"/>
        </w:rPr>
        <w:t xml:space="preserve"> z dnia </w:t>
      </w:r>
      <w:r w:rsidR="00DF58B0" w:rsidRPr="00B0709E">
        <w:rPr>
          <w:rFonts w:ascii="Georgia" w:hAnsi="Georgia"/>
          <w:spacing w:val="-6"/>
          <w:sz w:val="21"/>
          <w:szCs w:val="21"/>
        </w:rPr>
        <w:t>25</w:t>
      </w:r>
      <w:r w:rsidRPr="00B0709E">
        <w:rPr>
          <w:rFonts w:ascii="Georgia" w:hAnsi="Georgia"/>
          <w:spacing w:val="-6"/>
          <w:sz w:val="21"/>
          <w:szCs w:val="21"/>
        </w:rPr>
        <w:t xml:space="preserve"> </w:t>
      </w:r>
      <w:r w:rsidR="00DF58B0" w:rsidRPr="00B0709E">
        <w:rPr>
          <w:rFonts w:ascii="Georgia" w:hAnsi="Georgia"/>
          <w:spacing w:val="-6"/>
          <w:sz w:val="21"/>
          <w:szCs w:val="21"/>
        </w:rPr>
        <w:t>kwietnia</w:t>
      </w:r>
      <w:r w:rsidRPr="00B0709E">
        <w:rPr>
          <w:rFonts w:ascii="Georgia" w:hAnsi="Georgia"/>
          <w:spacing w:val="-6"/>
          <w:sz w:val="21"/>
          <w:szCs w:val="21"/>
        </w:rPr>
        <w:t xml:space="preserve"> 20</w:t>
      </w:r>
      <w:r w:rsidR="00DF58B0" w:rsidRPr="00B0709E">
        <w:rPr>
          <w:rFonts w:ascii="Georgia" w:hAnsi="Georgia"/>
          <w:spacing w:val="-6"/>
          <w:sz w:val="21"/>
          <w:szCs w:val="21"/>
        </w:rPr>
        <w:t>12</w:t>
      </w:r>
      <w:r w:rsidR="0078687C" w:rsidRPr="00B0709E">
        <w:rPr>
          <w:rFonts w:ascii="Georgia" w:hAnsi="Georgia"/>
          <w:spacing w:val="-6"/>
          <w:sz w:val="21"/>
          <w:szCs w:val="21"/>
        </w:rPr>
        <w:t xml:space="preserve"> </w:t>
      </w:r>
      <w:r w:rsidRPr="00B0709E">
        <w:rPr>
          <w:rFonts w:ascii="Georgia" w:hAnsi="Georgia"/>
          <w:spacing w:val="-6"/>
          <w:sz w:val="21"/>
          <w:szCs w:val="21"/>
        </w:rPr>
        <w:t>r. w sprawie szczegółowego zakresu i formy projektu budowlanego (</w:t>
      </w:r>
      <w:r w:rsidR="006E4B58" w:rsidRPr="00B0709E">
        <w:rPr>
          <w:rFonts w:ascii="Georgia" w:hAnsi="Georgia"/>
          <w:spacing w:val="-6"/>
          <w:sz w:val="21"/>
          <w:szCs w:val="21"/>
        </w:rPr>
        <w:t xml:space="preserve">t. j. </w:t>
      </w:r>
      <w:r w:rsidRPr="00B0709E">
        <w:rPr>
          <w:rFonts w:ascii="Georgia" w:hAnsi="Georgia"/>
          <w:spacing w:val="-6"/>
          <w:sz w:val="21"/>
          <w:szCs w:val="21"/>
        </w:rPr>
        <w:t>Dz. U.</w:t>
      </w:r>
      <w:r w:rsidR="0078687C" w:rsidRPr="00B0709E">
        <w:rPr>
          <w:rFonts w:ascii="Georgia" w:hAnsi="Georgia"/>
          <w:spacing w:val="-6"/>
          <w:sz w:val="21"/>
          <w:szCs w:val="21"/>
        </w:rPr>
        <w:t xml:space="preserve"> </w:t>
      </w:r>
      <w:r w:rsidR="00F64694" w:rsidRPr="00B0709E">
        <w:rPr>
          <w:rFonts w:ascii="Georgia" w:hAnsi="Georgia"/>
          <w:spacing w:val="-6"/>
          <w:sz w:val="21"/>
          <w:szCs w:val="21"/>
        </w:rPr>
        <w:t>z 201</w:t>
      </w:r>
      <w:r w:rsidR="006E4B58" w:rsidRPr="00B0709E">
        <w:rPr>
          <w:rFonts w:ascii="Georgia" w:hAnsi="Georgia"/>
          <w:spacing w:val="-6"/>
          <w:sz w:val="21"/>
          <w:szCs w:val="21"/>
        </w:rPr>
        <w:t>8</w:t>
      </w:r>
      <w:r w:rsidR="00F64694" w:rsidRPr="00B0709E">
        <w:rPr>
          <w:rFonts w:ascii="Georgia" w:hAnsi="Georgia"/>
          <w:spacing w:val="-6"/>
          <w:sz w:val="21"/>
          <w:szCs w:val="21"/>
        </w:rPr>
        <w:t xml:space="preserve"> r.</w:t>
      </w:r>
      <w:r w:rsidR="0057082F" w:rsidRPr="00B0709E">
        <w:rPr>
          <w:rFonts w:ascii="Georgia" w:hAnsi="Georgia"/>
          <w:spacing w:val="-6"/>
          <w:sz w:val="21"/>
          <w:szCs w:val="21"/>
        </w:rPr>
        <w:t>, poz.</w:t>
      </w:r>
      <w:r w:rsidRPr="00B0709E">
        <w:rPr>
          <w:rFonts w:ascii="Georgia" w:hAnsi="Georgia"/>
          <w:spacing w:val="-6"/>
          <w:sz w:val="21"/>
          <w:szCs w:val="21"/>
        </w:rPr>
        <w:t xml:space="preserve"> </w:t>
      </w:r>
      <w:r w:rsidR="006E4B58" w:rsidRPr="00B0709E">
        <w:rPr>
          <w:rFonts w:ascii="Georgia" w:hAnsi="Georgia"/>
          <w:spacing w:val="-6"/>
          <w:sz w:val="21"/>
          <w:szCs w:val="21"/>
        </w:rPr>
        <w:t>1935</w:t>
      </w:r>
      <w:r w:rsidR="00387CA7" w:rsidRPr="00B0709E">
        <w:rPr>
          <w:rFonts w:ascii="Georgia" w:hAnsi="Georgia"/>
          <w:spacing w:val="-6"/>
          <w:sz w:val="21"/>
          <w:szCs w:val="21"/>
        </w:rPr>
        <w:t xml:space="preserve"> ze zm.</w:t>
      </w:r>
      <w:r w:rsidR="0057082F" w:rsidRPr="00B0709E">
        <w:rPr>
          <w:rFonts w:ascii="Georgia" w:hAnsi="Georgia"/>
          <w:spacing w:val="-6"/>
          <w:sz w:val="21"/>
          <w:szCs w:val="21"/>
        </w:rPr>
        <w:t xml:space="preserve">) </w:t>
      </w:r>
      <w:r w:rsidRPr="00B0709E">
        <w:rPr>
          <w:rFonts w:ascii="Georgia" w:hAnsi="Georgia"/>
          <w:spacing w:val="-6"/>
          <w:sz w:val="21"/>
          <w:szCs w:val="21"/>
        </w:rPr>
        <w:t>i rozporządzeniem Ministra Infrastruktury z dnia 2 września 2004</w:t>
      </w:r>
      <w:r w:rsidR="0078687C" w:rsidRPr="00B0709E">
        <w:rPr>
          <w:rFonts w:ascii="Georgia" w:hAnsi="Georgia"/>
          <w:spacing w:val="-6"/>
          <w:sz w:val="21"/>
          <w:szCs w:val="21"/>
        </w:rPr>
        <w:t xml:space="preserve"> r.</w:t>
      </w:r>
      <w:r w:rsidRPr="00B0709E">
        <w:rPr>
          <w:rFonts w:ascii="Georgia" w:hAnsi="Georgia"/>
          <w:spacing w:val="-6"/>
          <w:sz w:val="21"/>
          <w:szCs w:val="21"/>
        </w:rPr>
        <w:t xml:space="preserve"> w sprawie szczegółowego zakresu i formy dokumentacji projektowej, specyfikacji technicznych wykonania i odbioru robót budowlanych </w:t>
      </w:r>
      <w:r w:rsidR="00096D49" w:rsidRPr="00B0709E">
        <w:rPr>
          <w:rFonts w:ascii="Georgia" w:hAnsi="Georgia"/>
          <w:spacing w:val="-6"/>
          <w:sz w:val="21"/>
          <w:szCs w:val="21"/>
        </w:rPr>
        <w:t xml:space="preserve">oraz </w:t>
      </w:r>
      <w:r w:rsidR="00441F65" w:rsidRPr="00B0709E">
        <w:rPr>
          <w:rFonts w:ascii="Georgia" w:hAnsi="Georgia"/>
          <w:spacing w:val="-6"/>
          <w:sz w:val="21"/>
          <w:szCs w:val="21"/>
        </w:rPr>
        <w:t>programu funkcjonalno-u</w:t>
      </w:r>
      <w:r w:rsidR="0043532C" w:rsidRPr="00B0709E">
        <w:rPr>
          <w:rFonts w:ascii="Georgia" w:hAnsi="Georgia"/>
          <w:spacing w:val="-6"/>
          <w:sz w:val="21"/>
          <w:szCs w:val="21"/>
        </w:rPr>
        <w:t>ż</w:t>
      </w:r>
      <w:r w:rsidR="00441F65" w:rsidRPr="00B0709E">
        <w:rPr>
          <w:rFonts w:ascii="Georgia" w:hAnsi="Georgia"/>
          <w:spacing w:val="-6"/>
          <w:sz w:val="21"/>
          <w:szCs w:val="21"/>
        </w:rPr>
        <w:t>ytkowego (</w:t>
      </w:r>
      <w:r w:rsidR="006E4B58" w:rsidRPr="00B0709E">
        <w:rPr>
          <w:rFonts w:ascii="Georgia" w:hAnsi="Georgia"/>
          <w:spacing w:val="-6"/>
          <w:sz w:val="21"/>
          <w:szCs w:val="21"/>
        </w:rPr>
        <w:t xml:space="preserve">t. j. </w:t>
      </w:r>
      <w:r w:rsidRPr="00B0709E">
        <w:rPr>
          <w:rFonts w:ascii="Georgia" w:hAnsi="Georgia"/>
          <w:spacing w:val="-6"/>
          <w:sz w:val="21"/>
          <w:szCs w:val="21"/>
        </w:rPr>
        <w:t xml:space="preserve">Dz. U. </w:t>
      </w:r>
      <w:r w:rsidR="00F64694" w:rsidRPr="00B0709E">
        <w:rPr>
          <w:rFonts w:ascii="Georgia" w:hAnsi="Georgia"/>
          <w:spacing w:val="-6"/>
          <w:sz w:val="21"/>
          <w:szCs w:val="21"/>
        </w:rPr>
        <w:t>z 20</w:t>
      </w:r>
      <w:r w:rsidR="006C7257" w:rsidRPr="00B0709E">
        <w:rPr>
          <w:rFonts w:ascii="Georgia" w:hAnsi="Georgia"/>
          <w:spacing w:val="-6"/>
          <w:sz w:val="21"/>
          <w:szCs w:val="21"/>
        </w:rPr>
        <w:t>13</w:t>
      </w:r>
      <w:r w:rsidR="00F64694" w:rsidRPr="00B0709E">
        <w:rPr>
          <w:rFonts w:ascii="Georgia" w:hAnsi="Georgia"/>
          <w:spacing w:val="-6"/>
          <w:sz w:val="21"/>
          <w:szCs w:val="21"/>
        </w:rPr>
        <w:t xml:space="preserve"> r. </w:t>
      </w:r>
      <w:r w:rsidRPr="00B0709E">
        <w:rPr>
          <w:rFonts w:ascii="Georgia" w:hAnsi="Georgia"/>
          <w:spacing w:val="-6"/>
          <w:sz w:val="21"/>
          <w:szCs w:val="21"/>
        </w:rPr>
        <w:t xml:space="preserve"> poz. </w:t>
      </w:r>
      <w:r w:rsidR="00441F65" w:rsidRPr="00B0709E">
        <w:rPr>
          <w:rFonts w:ascii="Georgia" w:hAnsi="Georgia"/>
          <w:spacing w:val="-6"/>
          <w:sz w:val="21"/>
          <w:szCs w:val="21"/>
        </w:rPr>
        <w:t>1129</w:t>
      </w:r>
      <w:r w:rsidR="006A6E44" w:rsidRPr="00B0709E">
        <w:rPr>
          <w:rFonts w:ascii="Georgia" w:hAnsi="Georgia"/>
          <w:spacing w:val="-6"/>
          <w:sz w:val="21"/>
          <w:szCs w:val="21"/>
        </w:rPr>
        <w:t>).</w:t>
      </w:r>
      <w:r w:rsidR="000123F9" w:rsidRPr="00B0709E">
        <w:rPr>
          <w:rFonts w:ascii="Georgia" w:hAnsi="Georgia"/>
          <w:spacing w:val="-6"/>
          <w:sz w:val="21"/>
          <w:szCs w:val="21"/>
        </w:rPr>
        <w:t xml:space="preserve"> </w:t>
      </w:r>
      <w:r w:rsidR="003C20E1" w:rsidRPr="00B0709E">
        <w:rPr>
          <w:rFonts w:ascii="Georgia" w:hAnsi="Georgia"/>
          <w:spacing w:val="-6"/>
          <w:sz w:val="21"/>
          <w:szCs w:val="21"/>
        </w:rPr>
        <w:t xml:space="preserve">Projekt budowlany Wykonawca winien wykonać w ilości </w:t>
      </w:r>
      <w:r w:rsidR="006E4B58" w:rsidRPr="00B0709E">
        <w:rPr>
          <w:rFonts w:ascii="Georgia" w:hAnsi="Georgia"/>
          <w:spacing w:val="-6"/>
          <w:sz w:val="21"/>
          <w:szCs w:val="21"/>
        </w:rPr>
        <w:t>6</w:t>
      </w:r>
      <w:r w:rsidR="003C20E1" w:rsidRPr="00B0709E">
        <w:rPr>
          <w:rFonts w:ascii="Georgia" w:hAnsi="Georgia"/>
          <w:spacing w:val="-6"/>
          <w:sz w:val="21"/>
          <w:szCs w:val="21"/>
        </w:rPr>
        <w:t xml:space="preserve"> egzemplarzy</w:t>
      </w:r>
      <w:r w:rsidR="00F1701C" w:rsidRPr="00B0709E">
        <w:rPr>
          <w:rFonts w:ascii="Georgia" w:hAnsi="Georgia"/>
          <w:spacing w:val="-6"/>
          <w:sz w:val="21"/>
          <w:szCs w:val="21"/>
        </w:rPr>
        <w:t xml:space="preserve"> w czytelnej </w:t>
      </w:r>
      <w:r w:rsidR="00F303E6" w:rsidRPr="00B0709E">
        <w:rPr>
          <w:rFonts w:ascii="Georgia" w:hAnsi="Georgia"/>
          <w:spacing w:val="-6"/>
          <w:sz w:val="21"/>
          <w:szCs w:val="21"/>
        </w:rPr>
        <w:t>technice graficznej i oprawionych</w:t>
      </w:r>
      <w:r w:rsidR="00F1701C" w:rsidRPr="00B0709E">
        <w:rPr>
          <w:rFonts w:ascii="Georgia" w:hAnsi="Georgia"/>
          <w:spacing w:val="-6"/>
          <w:sz w:val="21"/>
          <w:szCs w:val="21"/>
        </w:rPr>
        <w:t xml:space="preserve"> w okładkę formatu A-4 w sposób uniemożliwiający dekompletację opracowania, tj. w formie zwanej dalej „wersją materialną”</w:t>
      </w:r>
      <w:r w:rsidR="003C20E1" w:rsidRPr="00B0709E">
        <w:rPr>
          <w:rFonts w:ascii="Georgia" w:hAnsi="Georgia"/>
          <w:spacing w:val="-6"/>
          <w:sz w:val="21"/>
          <w:szCs w:val="21"/>
        </w:rPr>
        <w:t>. Opracowanie należy również dostarczyć Zamawiającemu w wersji elektronicznej w plikach</w:t>
      </w:r>
      <w:r w:rsidR="000123F9" w:rsidRPr="00B0709E">
        <w:rPr>
          <w:rFonts w:ascii="Georgia" w:hAnsi="Georgia"/>
          <w:spacing w:val="-6"/>
          <w:sz w:val="21"/>
          <w:szCs w:val="21"/>
        </w:rPr>
        <w:t xml:space="preserve"> </w:t>
      </w:r>
      <w:r w:rsidR="003C20E1" w:rsidRPr="00B0709E">
        <w:rPr>
          <w:rFonts w:ascii="Georgia" w:hAnsi="Georgia"/>
          <w:spacing w:val="-6"/>
          <w:sz w:val="21"/>
          <w:szCs w:val="21"/>
        </w:rPr>
        <w:t>z rozszerzeniem</w:t>
      </w:r>
      <w:r w:rsidR="000D2FEA" w:rsidRPr="00B0709E">
        <w:rPr>
          <w:rFonts w:ascii="Georgia" w:hAnsi="Georgia"/>
          <w:spacing w:val="-6"/>
          <w:sz w:val="21"/>
          <w:szCs w:val="21"/>
        </w:rPr>
        <w:t xml:space="preserve"> </w:t>
      </w:r>
      <w:r w:rsidR="003C20E1" w:rsidRPr="00B0709E">
        <w:rPr>
          <w:rFonts w:ascii="Georgia" w:hAnsi="Georgia"/>
          <w:spacing w:val="-6"/>
          <w:sz w:val="21"/>
          <w:szCs w:val="21"/>
        </w:rPr>
        <w:t>.dwg (część graficzna), doc. (część opisowa) oraz pdf. (całość)</w:t>
      </w:r>
      <w:r w:rsidR="003C07E6" w:rsidRPr="00B0709E">
        <w:rPr>
          <w:rFonts w:ascii="Georgia" w:hAnsi="Georgia"/>
          <w:spacing w:val="-6"/>
          <w:sz w:val="21"/>
          <w:szCs w:val="21"/>
        </w:rPr>
        <w:t>;</w:t>
      </w:r>
    </w:p>
    <w:p w:rsidR="000D2FEA" w:rsidRPr="00B0709E" w:rsidRDefault="00535758" w:rsidP="00320B05">
      <w:pPr>
        <w:numPr>
          <w:ilvl w:val="0"/>
          <w:numId w:val="5"/>
        </w:numPr>
        <w:spacing w:line="240" w:lineRule="exact"/>
        <w:ind w:left="851" w:right="-134" w:hanging="425"/>
        <w:jc w:val="both"/>
        <w:rPr>
          <w:rFonts w:ascii="Georgia" w:hAnsi="Georgia"/>
          <w:b/>
          <w:spacing w:val="-6"/>
          <w:sz w:val="21"/>
          <w:szCs w:val="21"/>
        </w:rPr>
      </w:pPr>
      <w:r w:rsidRPr="00B0709E">
        <w:rPr>
          <w:rFonts w:ascii="Georgia" w:hAnsi="Georgia"/>
          <w:snapToGrid w:val="0"/>
          <w:spacing w:val="-6"/>
          <w:sz w:val="21"/>
          <w:szCs w:val="21"/>
        </w:rPr>
        <w:t>projekt</w:t>
      </w:r>
      <w:r w:rsidR="0043532C" w:rsidRPr="00B0709E">
        <w:rPr>
          <w:rFonts w:ascii="Georgia" w:hAnsi="Georgia"/>
          <w:snapToGrid w:val="0"/>
          <w:spacing w:val="-6"/>
          <w:sz w:val="21"/>
          <w:szCs w:val="21"/>
        </w:rPr>
        <w:t xml:space="preserve"> </w:t>
      </w:r>
      <w:r w:rsidRPr="00B0709E">
        <w:rPr>
          <w:rFonts w:ascii="Georgia" w:hAnsi="Georgia"/>
          <w:snapToGrid w:val="0"/>
          <w:spacing w:val="-6"/>
          <w:sz w:val="21"/>
          <w:szCs w:val="21"/>
        </w:rPr>
        <w:t>wykonawcz</w:t>
      </w:r>
      <w:r w:rsidR="0043532C" w:rsidRPr="00B0709E">
        <w:rPr>
          <w:rFonts w:ascii="Georgia" w:hAnsi="Georgia"/>
          <w:snapToGrid w:val="0"/>
          <w:spacing w:val="-6"/>
          <w:sz w:val="21"/>
          <w:szCs w:val="21"/>
        </w:rPr>
        <w:t xml:space="preserve">y – w zakresie niezbędnym do sporządzenia przedmiaru robót, kosztorysu inwestorskiego, przygotowania ofert przez Wykonawców i realizacji robót budowlanych przedmiotowego zadania inwestycyjnego. Projekt wykonawczy winien spełniać wymagania zawarte w </w:t>
      </w:r>
      <w:r w:rsidR="0043532C" w:rsidRPr="00B0709E">
        <w:rPr>
          <w:rFonts w:ascii="Georgia" w:hAnsi="Georgia"/>
          <w:spacing w:val="-6"/>
          <w:sz w:val="21"/>
          <w:szCs w:val="21"/>
        </w:rPr>
        <w:t>rozporządzeniu Ministra Infrastruktury z dnia 2 września 2004 r. w sprawie szczegółowego zakresu i formy dokumentacji projektowej, specyfikacji technicznych wykonania i odbioru robót budowlanych oraz programu funkcjonalno-użytkowego (</w:t>
      </w:r>
      <w:r w:rsidR="006E4B58" w:rsidRPr="00B0709E">
        <w:rPr>
          <w:rFonts w:ascii="Georgia" w:hAnsi="Georgia"/>
          <w:spacing w:val="-6"/>
          <w:sz w:val="21"/>
          <w:szCs w:val="21"/>
        </w:rPr>
        <w:t xml:space="preserve">t. j. </w:t>
      </w:r>
      <w:r w:rsidR="0043532C" w:rsidRPr="00B0709E">
        <w:rPr>
          <w:rFonts w:ascii="Georgia" w:hAnsi="Georgia"/>
          <w:spacing w:val="-6"/>
          <w:sz w:val="21"/>
          <w:szCs w:val="21"/>
        </w:rPr>
        <w:t>Dz. U. z 2013 r.  poz. 1129)</w:t>
      </w:r>
      <w:r w:rsidR="006A6E44" w:rsidRPr="00B0709E">
        <w:rPr>
          <w:rFonts w:ascii="Georgia" w:hAnsi="Georgia"/>
          <w:spacing w:val="-6"/>
          <w:sz w:val="21"/>
          <w:szCs w:val="21"/>
        </w:rPr>
        <w:t>.</w:t>
      </w:r>
      <w:r w:rsidR="00AC47EA" w:rsidRPr="00B0709E">
        <w:rPr>
          <w:rFonts w:ascii="Georgia" w:hAnsi="Georgia"/>
          <w:spacing w:val="-6"/>
          <w:sz w:val="21"/>
          <w:szCs w:val="21"/>
        </w:rPr>
        <w:t xml:space="preserve"> </w:t>
      </w:r>
      <w:r w:rsidR="000D2FEA" w:rsidRPr="00B0709E">
        <w:rPr>
          <w:rFonts w:ascii="Georgia" w:hAnsi="Georgia"/>
          <w:spacing w:val="-6"/>
          <w:sz w:val="21"/>
          <w:szCs w:val="21"/>
        </w:rPr>
        <w:t xml:space="preserve">Projekt wykonawczy Wykonawca winien wykonać w ilości </w:t>
      </w:r>
      <w:r w:rsidR="006E4B58" w:rsidRPr="00B0709E">
        <w:rPr>
          <w:rFonts w:ascii="Georgia" w:hAnsi="Georgia"/>
          <w:spacing w:val="-6"/>
          <w:sz w:val="21"/>
          <w:szCs w:val="21"/>
        </w:rPr>
        <w:t>6</w:t>
      </w:r>
      <w:r w:rsidR="000D2FEA" w:rsidRPr="00B0709E">
        <w:rPr>
          <w:rFonts w:ascii="Georgia" w:hAnsi="Georgia"/>
          <w:spacing w:val="-6"/>
          <w:sz w:val="21"/>
          <w:szCs w:val="21"/>
        </w:rPr>
        <w:t xml:space="preserve"> egzemplarzy</w:t>
      </w:r>
      <w:r w:rsidR="00734F79" w:rsidRPr="00B0709E">
        <w:rPr>
          <w:rFonts w:ascii="Georgia" w:hAnsi="Georgia"/>
          <w:spacing w:val="-6"/>
          <w:sz w:val="21"/>
          <w:szCs w:val="21"/>
        </w:rPr>
        <w:t xml:space="preserve"> w czytelnej </w:t>
      </w:r>
      <w:r w:rsidR="00F303E6" w:rsidRPr="00B0709E">
        <w:rPr>
          <w:rFonts w:ascii="Georgia" w:hAnsi="Georgia"/>
          <w:spacing w:val="-6"/>
          <w:sz w:val="21"/>
          <w:szCs w:val="21"/>
        </w:rPr>
        <w:t>technice graficznej i oprawionych</w:t>
      </w:r>
      <w:r w:rsidR="00734F79" w:rsidRPr="00B0709E">
        <w:rPr>
          <w:rFonts w:ascii="Georgia" w:hAnsi="Georgia"/>
          <w:spacing w:val="-6"/>
          <w:sz w:val="21"/>
          <w:szCs w:val="21"/>
        </w:rPr>
        <w:t xml:space="preserve"> w okładkę formatu A-4 w sposób uniemożliwiający dekompletację opracowania, tj. w formie zwanej dalej „wersją materialną”. </w:t>
      </w:r>
      <w:r w:rsidR="000D2FEA" w:rsidRPr="00B0709E">
        <w:rPr>
          <w:rFonts w:ascii="Georgia" w:hAnsi="Georgia"/>
          <w:spacing w:val="-6"/>
          <w:sz w:val="21"/>
          <w:szCs w:val="21"/>
        </w:rPr>
        <w:t xml:space="preserve">Opracowanie należy również dostarczyć Zamawiającemu w wersji </w:t>
      </w:r>
      <w:r w:rsidR="000D2FEA" w:rsidRPr="00B0709E">
        <w:rPr>
          <w:rFonts w:ascii="Georgia" w:hAnsi="Georgia"/>
          <w:spacing w:val="-6"/>
          <w:sz w:val="21"/>
          <w:szCs w:val="21"/>
        </w:rPr>
        <w:lastRenderedPageBreak/>
        <w:t>elektronicznej w plikach z rozszerzeniem .dwg (część graficzna), doc. (część opisowa) oraz pdf. (całość)</w:t>
      </w:r>
      <w:r w:rsidR="003C07E6" w:rsidRPr="00B0709E">
        <w:rPr>
          <w:rFonts w:ascii="Georgia" w:hAnsi="Georgia"/>
          <w:spacing w:val="-6"/>
          <w:sz w:val="21"/>
          <w:szCs w:val="21"/>
        </w:rPr>
        <w:t>;</w:t>
      </w:r>
    </w:p>
    <w:p w:rsidR="00AA156C" w:rsidRPr="00B0709E" w:rsidRDefault="00A0454C" w:rsidP="00320B05">
      <w:pPr>
        <w:numPr>
          <w:ilvl w:val="0"/>
          <w:numId w:val="5"/>
        </w:numPr>
        <w:spacing w:line="240" w:lineRule="exact"/>
        <w:ind w:left="851" w:right="-134" w:hanging="425"/>
        <w:jc w:val="both"/>
        <w:rPr>
          <w:rFonts w:ascii="Georgia" w:hAnsi="Georgia"/>
          <w:snapToGrid w:val="0"/>
          <w:spacing w:val="-6"/>
          <w:sz w:val="21"/>
          <w:szCs w:val="21"/>
        </w:rPr>
      </w:pPr>
      <w:r w:rsidRPr="00B0709E">
        <w:rPr>
          <w:rFonts w:ascii="Georgia" w:hAnsi="Georgia"/>
          <w:spacing w:val="-6"/>
          <w:sz w:val="21"/>
          <w:szCs w:val="21"/>
        </w:rPr>
        <w:t>specyfikacj</w:t>
      </w:r>
      <w:r w:rsidR="00671A7E" w:rsidRPr="00B0709E">
        <w:rPr>
          <w:rFonts w:ascii="Georgia" w:hAnsi="Georgia"/>
          <w:spacing w:val="-6"/>
          <w:sz w:val="21"/>
          <w:szCs w:val="21"/>
        </w:rPr>
        <w:t>e</w:t>
      </w:r>
      <w:r w:rsidRPr="00B0709E">
        <w:rPr>
          <w:rFonts w:ascii="Georgia" w:hAnsi="Georgia"/>
          <w:spacing w:val="-6"/>
          <w:sz w:val="21"/>
          <w:szCs w:val="21"/>
        </w:rPr>
        <w:t xml:space="preserve"> techniczne wykonania i odbioru robót budowlanych zawierające wymagania zawarte w rozporządzeniu Ministra Infrastruktury z dnia 2 września 2004 r. w sprawie szczegółowego zakresu i formy dokumentacji projektowej, specyfikacji technicznych wykonania i odbioru robót budowlanych oraz programu funkcjonalno-użytkoweg</w:t>
      </w:r>
      <w:r w:rsidR="004C1C1B" w:rsidRPr="00B0709E">
        <w:rPr>
          <w:rFonts w:ascii="Georgia" w:hAnsi="Georgia"/>
          <w:spacing w:val="-6"/>
          <w:sz w:val="21"/>
          <w:szCs w:val="21"/>
        </w:rPr>
        <w:t>o (</w:t>
      </w:r>
      <w:r w:rsidR="006E4B58" w:rsidRPr="00B0709E">
        <w:rPr>
          <w:rFonts w:ascii="Georgia" w:hAnsi="Georgia"/>
          <w:spacing w:val="-6"/>
          <w:sz w:val="21"/>
          <w:szCs w:val="21"/>
        </w:rPr>
        <w:t xml:space="preserve">t. j. </w:t>
      </w:r>
      <w:r w:rsidR="004C1C1B" w:rsidRPr="00B0709E">
        <w:rPr>
          <w:rFonts w:ascii="Georgia" w:hAnsi="Georgia"/>
          <w:spacing w:val="-6"/>
          <w:sz w:val="21"/>
          <w:szCs w:val="21"/>
        </w:rPr>
        <w:t>Dz. U. z 2013 r.  poz. 1129).</w:t>
      </w:r>
      <w:r w:rsidRPr="00B0709E">
        <w:rPr>
          <w:rFonts w:ascii="Georgia" w:hAnsi="Georgia"/>
          <w:spacing w:val="-6"/>
          <w:sz w:val="21"/>
          <w:szCs w:val="21"/>
        </w:rPr>
        <w:t xml:space="preserve"> </w:t>
      </w:r>
      <w:r w:rsidR="004C1C1B" w:rsidRPr="00B0709E">
        <w:rPr>
          <w:rFonts w:ascii="Georgia" w:hAnsi="Georgia"/>
          <w:spacing w:val="-6"/>
          <w:sz w:val="21"/>
          <w:szCs w:val="21"/>
        </w:rPr>
        <w:t>S</w:t>
      </w:r>
      <w:r w:rsidRPr="00B0709E">
        <w:rPr>
          <w:rFonts w:ascii="Georgia" w:hAnsi="Georgia"/>
          <w:spacing w:val="-6"/>
          <w:sz w:val="21"/>
          <w:szCs w:val="21"/>
        </w:rPr>
        <w:t xml:space="preserve">pecyfikacje techniczne wykonania i odbioru robót budowlanych </w:t>
      </w:r>
      <w:r w:rsidR="003D16D5" w:rsidRPr="00B0709E">
        <w:rPr>
          <w:rFonts w:ascii="Georgia" w:hAnsi="Georgia"/>
          <w:spacing w:val="-6"/>
          <w:sz w:val="21"/>
          <w:szCs w:val="21"/>
        </w:rPr>
        <w:t xml:space="preserve">należy wykonać w </w:t>
      </w:r>
      <w:r w:rsidR="00A762AB" w:rsidRPr="00B0709E">
        <w:rPr>
          <w:rFonts w:ascii="Georgia" w:hAnsi="Georgia"/>
          <w:spacing w:val="-6"/>
          <w:sz w:val="21"/>
          <w:szCs w:val="21"/>
        </w:rPr>
        <w:t>3</w:t>
      </w:r>
      <w:r w:rsidR="00D16B4C" w:rsidRPr="00B0709E">
        <w:rPr>
          <w:rFonts w:ascii="Georgia" w:hAnsi="Georgia"/>
          <w:spacing w:val="-6"/>
          <w:sz w:val="21"/>
          <w:szCs w:val="21"/>
        </w:rPr>
        <w:t xml:space="preserve"> </w:t>
      </w:r>
      <w:r w:rsidRPr="00B0709E">
        <w:rPr>
          <w:rFonts w:ascii="Georgia" w:hAnsi="Georgia"/>
          <w:spacing w:val="-6"/>
          <w:sz w:val="21"/>
          <w:szCs w:val="21"/>
        </w:rPr>
        <w:t>egz</w:t>
      </w:r>
      <w:r w:rsidR="00F303E6" w:rsidRPr="00B0709E">
        <w:rPr>
          <w:rFonts w:ascii="Georgia" w:hAnsi="Georgia"/>
          <w:spacing w:val="-6"/>
          <w:sz w:val="21"/>
          <w:szCs w:val="21"/>
        </w:rPr>
        <w:t>emplarzach</w:t>
      </w:r>
      <w:r w:rsidRPr="00B0709E">
        <w:rPr>
          <w:rFonts w:ascii="Georgia" w:hAnsi="Georgia"/>
          <w:spacing w:val="-6"/>
          <w:sz w:val="21"/>
          <w:szCs w:val="21"/>
        </w:rPr>
        <w:t xml:space="preserve">. </w:t>
      </w:r>
      <w:r w:rsidRPr="00B0709E">
        <w:rPr>
          <w:rFonts w:ascii="Georgia" w:hAnsi="Georgia"/>
          <w:snapToGrid w:val="0"/>
          <w:spacing w:val="-6"/>
          <w:sz w:val="21"/>
          <w:szCs w:val="21"/>
        </w:rPr>
        <w:t>Opracowanie należy również dostarczyć Zamawiającemu w wersji elektronicznej w plikach z rozszerzeniem .doc oraz .pdf</w:t>
      </w:r>
      <w:r w:rsidR="003C07E6" w:rsidRPr="00B0709E">
        <w:rPr>
          <w:rFonts w:ascii="Georgia" w:hAnsi="Georgia"/>
          <w:snapToGrid w:val="0"/>
          <w:spacing w:val="-6"/>
          <w:sz w:val="21"/>
          <w:szCs w:val="21"/>
        </w:rPr>
        <w:t>;</w:t>
      </w:r>
    </w:p>
    <w:p w:rsidR="00106525" w:rsidRPr="00B0709E" w:rsidRDefault="00ED575C" w:rsidP="00106525">
      <w:pPr>
        <w:numPr>
          <w:ilvl w:val="0"/>
          <w:numId w:val="5"/>
        </w:numPr>
        <w:spacing w:line="240" w:lineRule="exact"/>
        <w:ind w:left="851" w:right="-134" w:hanging="425"/>
        <w:jc w:val="both"/>
        <w:rPr>
          <w:rFonts w:ascii="Georgia" w:hAnsi="Georgia"/>
          <w:snapToGrid w:val="0"/>
          <w:spacing w:val="-6"/>
          <w:sz w:val="21"/>
          <w:szCs w:val="21"/>
        </w:rPr>
      </w:pPr>
      <w:r w:rsidRPr="00B0709E">
        <w:rPr>
          <w:rFonts w:ascii="Georgia" w:hAnsi="Georgia"/>
          <w:snapToGrid w:val="0"/>
          <w:spacing w:val="-6"/>
          <w:sz w:val="21"/>
          <w:szCs w:val="21"/>
        </w:rPr>
        <w:t>i</w:t>
      </w:r>
      <w:r w:rsidR="004C1C1B" w:rsidRPr="00B0709E">
        <w:rPr>
          <w:rFonts w:ascii="Georgia" w:hAnsi="Georgia"/>
          <w:snapToGrid w:val="0"/>
          <w:spacing w:val="-6"/>
          <w:sz w:val="21"/>
          <w:szCs w:val="21"/>
        </w:rPr>
        <w:t>nformację dotyczącą</w:t>
      </w:r>
      <w:r w:rsidR="00A0454C" w:rsidRPr="00B0709E">
        <w:rPr>
          <w:rFonts w:ascii="Georgia" w:hAnsi="Georgia"/>
          <w:snapToGrid w:val="0"/>
          <w:spacing w:val="-6"/>
          <w:sz w:val="21"/>
          <w:szCs w:val="21"/>
        </w:rPr>
        <w:t xml:space="preserve"> bezpieczeństwa i ochrony zdrowia (BIOZ). Dokument winien być opracowany zgodnie z </w:t>
      </w:r>
      <w:r w:rsidR="00BC1DA5" w:rsidRPr="00B0709E">
        <w:rPr>
          <w:rFonts w:ascii="Georgia" w:hAnsi="Georgia"/>
          <w:snapToGrid w:val="0"/>
          <w:spacing w:val="-6"/>
          <w:sz w:val="21"/>
          <w:szCs w:val="21"/>
        </w:rPr>
        <w:t>rozporządzeniem</w:t>
      </w:r>
      <w:r w:rsidR="00A0454C" w:rsidRPr="00B0709E">
        <w:rPr>
          <w:rFonts w:ascii="Georgia" w:hAnsi="Georgia"/>
          <w:snapToGrid w:val="0"/>
          <w:spacing w:val="-6"/>
          <w:sz w:val="21"/>
          <w:szCs w:val="21"/>
        </w:rPr>
        <w:t xml:space="preserve"> Ministra Infrastruktury z dnia 23</w:t>
      </w:r>
      <w:r w:rsidR="00F14729" w:rsidRPr="00B0709E">
        <w:rPr>
          <w:rFonts w:ascii="Georgia" w:hAnsi="Georgia"/>
          <w:snapToGrid w:val="0"/>
          <w:spacing w:val="-6"/>
          <w:sz w:val="21"/>
          <w:szCs w:val="21"/>
        </w:rPr>
        <w:t xml:space="preserve"> czerwca </w:t>
      </w:r>
      <w:r w:rsidR="00A0454C" w:rsidRPr="00B0709E">
        <w:rPr>
          <w:rFonts w:ascii="Georgia" w:hAnsi="Georgia"/>
          <w:snapToGrid w:val="0"/>
          <w:spacing w:val="-6"/>
          <w:sz w:val="21"/>
          <w:szCs w:val="21"/>
        </w:rPr>
        <w:t>20</w:t>
      </w:r>
      <w:r w:rsidR="00730542" w:rsidRPr="00B0709E">
        <w:rPr>
          <w:rFonts w:ascii="Georgia" w:hAnsi="Georgia"/>
          <w:snapToGrid w:val="0"/>
          <w:spacing w:val="-6"/>
          <w:sz w:val="21"/>
          <w:szCs w:val="21"/>
        </w:rPr>
        <w:t>0</w:t>
      </w:r>
      <w:r w:rsidR="00A0454C" w:rsidRPr="00B0709E">
        <w:rPr>
          <w:rFonts w:ascii="Georgia" w:hAnsi="Georgia"/>
          <w:snapToGrid w:val="0"/>
          <w:spacing w:val="-6"/>
          <w:sz w:val="21"/>
          <w:szCs w:val="21"/>
        </w:rPr>
        <w:t xml:space="preserve">3 r. w sprawie informacji dotyczącej bezpieczeństwa i ochrony zdrowia oraz planu bezpieczeństwa i ochrony zdrowia (Dz. U. </w:t>
      </w:r>
      <w:r w:rsidR="00730542" w:rsidRPr="00B0709E">
        <w:rPr>
          <w:rFonts w:ascii="Georgia" w:hAnsi="Georgia"/>
          <w:snapToGrid w:val="0"/>
          <w:spacing w:val="-6"/>
          <w:sz w:val="21"/>
          <w:szCs w:val="21"/>
        </w:rPr>
        <w:t xml:space="preserve">z 2003 r. </w:t>
      </w:r>
      <w:r w:rsidR="00A0454C" w:rsidRPr="00B0709E">
        <w:rPr>
          <w:rFonts w:ascii="Georgia" w:hAnsi="Georgia"/>
          <w:snapToGrid w:val="0"/>
          <w:spacing w:val="-6"/>
          <w:sz w:val="21"/>
          <w:szCs w:val="21"/>
        </w:rPr>
        <w:t>nr 120, poz. 1126</w:t>
      </w:r>
      <w:r w:rsidR="00730542" w:rsidRPr="00B0709E">
        <w:rPr>
          <w:rFonts w:ascii="Georgia" w:hAnsi="Georgia"/>
          <w:snapToGrid w:val="0"/>
          <w:spacing w:val="-6"/>
          <w:sz w:val="21"/>
          <w:szCs w:val="21"/>
        </w:rPr>
        <w:t>).</w:t>
      </w:r>
      <w:r w:rsidR="00A0454C" w:rsidRPr="00B0709E">
        <w:rPr>
          <w:rFonts w:ascii="Georgia" w:hAnsi="Georgia"/>
          <w:snapToGrid w:val="0"/>
          <w:spacing w:val="-6"/>
          <w:sz w:val="21"/>
          <w:szCs w:val="21"/>
        </w:rPr>
        <w:t xml:space="preserve"> </w:t>
      </w:r>
      <w:r w:rsidR="00E53EAE" w:rsidRPr="00B0709E">
        <w:rPr>
          <w:rFonts w:ascii="Georgia" w:hAnsi="Georgia"/>
          <w:snapToGrid w:val="0"/>
          <w:spacing w:val="-6"/>
          <w:sz w:val="21"/>
          <w:szCs w:val="21"/>
        </w:rPr>
        <w:t xml:space="preserve">BIOZ </w:t>
      </w:r>
      <w:r w:rsidR="00E53EAE" w:rsidRPr="00B0709E">
        <w:rPr>
          <w:rFonts w:ascii="Georgia" w:hAnsi="Georgia"/>
          <w:spacing w:val="-6"/>
          <w:sz w:val="21"/>
          <w:szCs w:val="21"/>
        </w:rPr>
        <w:t xml:space="preserve">należy wykonać w </w:t>
      </w:r>
      <w:r w:rsidR="009B5C82" w:rsidRPr="00B0709E">
        <w:rPr>
          <w:rFonts w:ascii="Georgia" w:hAnsi="Georgia"/>
          <w:spacing w:val="-6"/>
          <w:sz w:val="21"/>
          <w:szCs w:val="21"/>
        </w:rPr>
        <w:t>6</w:t>
      </w:r>
      <w:r w:rsidR="00F27281" w:rsidRPr="00B0709E">
        <w:rPr>
          <w:rFonts w:ascii="Georgia" w:hAnsi="Georgia"/>
          <w:spacing w:val="-6"/>
          <w:sz w:val="21"/>
          <w:szCs w:val="21"/>
        </w:rPr>
        <w:t xml:space="preserve"> </w:t>
      </w:r>
      <w:r w:rsidR="00E53EAE" w:rsidRPr="00B0709E">
        <w:rPr>
          <w:rFonts w:ascii="Georgia" w:hAnsi="Georgia"/>
          <w:spacing w:val="-6"/>
          <w:sz w:val="21"/>
          <w:szCs w:val="21"/>
        </w:rPr>
        <w:t>egz</w:t>
      </w:r>
      <w:r w:rsidR="00F303E6" w:rsidRPr="00B0709E">
        <w:rPr>
          <w:rFonts w:ascii="Georgia" w:hAnsi="Georgia"/>
          <w:spacing w:val="-6"/>
          <w:sz w:val="21"/>
          <w:szCs w:val="21"/>
        </w:rPr>
        <w:t>emplarzach</w:t>
      </w:r>
      <w:r w:rsidR="00E53EAE" w:rsidRPr="00B0709E">
        <w:rPr>
          <w:rFonts w:ascii="Georgia" w:hAnsi="Georgia"/>
          <w:spacing w:val="-6"/>
          <w:sz w:val="21"/>
          <w:szCs w:val="21"/>
        </w:rPr>
        <w:t>.</w:t>
      </w:r>
      <w:r w:rsidR="008B11AC" w:rsidRPr="00B0709E">
        <w:rPr>
          <w:rFonts w:ascii="Georgia" w:hAnsi="Georgia"/>
          <w:spacing w:val="-6"/>
          <w:sz w:val="21"/>
          <w:szCs w:val="21"/>
        </w:rPr>
        <w:t xml:space="preserve"> </w:t>
      </w:r>
      <w:r w:rsidR="006440FD" w:rsidRPr="00B0709E">
        <w:rPr>
          <w:rFonts w:ascii="Georgia" w:hAnsi="Georgia"/>
          <w:snapToGrid w:val="0"/>
          <w:spacing w:val="-6"/>
          <w:sz w:val="21"/>
          <w:szCs w:val="21"/>
        </w:rPr>
        <w:t>Opracowanie należy również dostarczyć Zamawiającemu w wersji elektronicznej w plikach z rozszerzeniem .doc oraz .pdf</w:t>
      </w:r>
      <w:r w:rsidR="003C07E6" w:rsidRPr="00B0709E">
        <w:rPr>
          <w:rFonts w:ascii="Georgia" w:hAnsi="Georgia"/>
          <w:snapToGrid w:val="0"/>
          <w:spacing w:val="-6"/>
          <w:sz w:val="21"/>
          <w:szCs w:val="21"/>
        </w:rPr>
        <w:t>;</w:t>
      </w:r>
    </w:p>
    <w:p w:rsidR="00C647B4" w:rsidRPr="00B0709E" w:rsidRDefault="003C07E6" w:rsidP="00106525">
      <w:pPr>
        <w:numPr>
          <w:ilvl w:val="0"/>
          <w:numId w:val="5"/>
        </w:numPr>
        <w:spacing w:line="240" w:lineRule="exact"/>
        <w:ind w:left="851" w:right="-134" w:hanging="425"/>
        <w:jc w:val="both"/>
        <w:rPr>
          <w:rFonts w:ascii="Georgia" w:hAnsi="Georgia"/>
          <w:snapToGrid w:val="0"/>
          <w:spacing w:val="-6"/>
          <w:sz w:val="21"/>
          <w:szCs w:val="21"/>
        </w:rPr>
      </w:pPr>
      <w:r w:rsidRPr="00B0709E">
        <w:rPr>
          <w:rFonts w:ascii="Georgia" w:hAnsi="Georgia"/>
          <w:snapToGrid w:val="0"/>
          <w:spacing w:val="-6"/>
          <w:sz w:val="21"/>
          <w:szCs w:val="21"/>
        </w:rPr>
        <w:t>uzyskanie mapy do celów projektowych w skali 1:500</w:t>
      </w:r>
      <w:r w:rsidR="00106525" w:rsidRPr="00B0709E">
        <w:rPr>
          <w:rFonts w:ascii="Georgia" w:hAnsi="Georgia"/>
          <w:snapToGrid w:val="0"/>
          <w:spacing w:val="-6"/>
          <w:sz w:val="21"/>
          <w:szCs w:val="21"/>
        </w:rPr>
        <w:t xml:space="preserve"> lub </w:t>
      </w:r>
      <w:r w:rsidR="00106525" w:rsidRPr="00B0709E">
        <w:rPr>
          <w:rFonts w:ascii="Georgia" w:hAnsi="Georgia"/>
          <w:spacing w:val="-6"/>
          <w:sz w:val="21"/>
          <w:szCs w:val="21"/>
        </w:rPr>
        <w:t>mapy zasadniczej w zależności od wymogów właściwego organu administracji architektoniczno-budowlanej do wydania pozwolenia na budowę / lub zgłoszenia zamiaru wykonania robót budowlanych)</w:t>
      </w:r>
      <w:r w:rsidRPr="00B0709E">
        <w:rPr>
          <w:rFonts w:ascii="Georgia" w:hAnsi="Georgia"/>
          <w:spacing w:val="-6"/>
          <w:sz w:val="21"/>
          <w:szCs w:val="21"/>
        </w:rPr>
        <w:t>;</w:t>
      </w:r>
    </w:p>
    <w:p w:rsidR="00B20A76" w:rsidRPr="00B0709E" w:rsidRDefault="002250A3" w:rsidP="000D2AA6">
      <w:pPr>
        <w:numPr>
          <w:ilvl w:val="0"/>
          <w:numId w:val="5"/>
        </w:numPr>
        <w:spacing w:line="240" w:lineRule="exact"/>
        <w:ind w:left="851" w:right="-134" w:hanging="425"/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napToGrid w:val="0"/>
          <w:spacing w:val="-6"/>
          <w:sz w:val="21"/>
          <w:szCs w:val="21"/>
        </w:rPr>
        <w:t xml:space="preserve">uzyskanie wszystkich niezbędnych </w:t>
      </w:r>
      <w:r w:rsidR="00C643BA" w:rsidRPr="00B0709E">
        <w:rPr>
          <w:rFonts w:ascii="Georgia" w:hAnsi="Georgia"/>
          <w:snapToGrid w:val="0"/>
          <w:spacing w:val="-6"/>
          <w:sz w:val="21"/>
          <w:szCs w:val="21"/>
        </w:rPr>
        <w:t xml:space="preserve">decyzji, </w:t>
      </w:r>
      <w:r w:rsidRPr="00B0709E">
        <w:rPr>
          <w:rFonts w:ascii="Georgia" w:hAnsi="Georgia"/>
          <w:snapToGrid w:val="0"/>
          <w:spacing w:val="-6"/>
          <w:sz w:val="21"/>
          <w:szCs w:val="21"/>
        </w:rPr>
        <w:t xml:space="preserve">opinii, </w:t>
      </w:r>
      <w:r w:rsidR="00B1448E" w:rsidRPr="00B0709E">
        <w:rPr>
          <w:rFonts w:ascii="Georgia" w:hAnsi="Georgia"/>
          <w:snapToGrid w:val="0"/>
          <w:spacing w:val="-6"/>
          <w:sz w:val="21"/>
          <w:szCs w:val="21"/>
        </w:rPr>
        <w:t xml:space="preserve">ekspertyz, </w:t>
      </w:r>
      <w:r w:rsidRPr="00B0709E">
        <w:rPr>
          <w:rFonts w:ascii="Georgia" w:hAnsi="Georgia"/>
          <w:snapToGrid w:val="0"/>
          <w:spacing w:val="-6"/>
          <w:sz w:val="21"/>
          <w:szCs w:val="21"/>
        </w:rPr>
        <w:t>uzgodnień i sprawdzeń rozwiązań projektowych, w zakresie wynikający</w:t>
      </w:r>
      <w:r w:rsidR="000E53C2" w:rsidRPr="00B0709E">
        <w:rPr>
          <w:rFonts w:ascii="Georgia" w:hAnsi="Georgia"/>
          <w:snapToGrid w:val="0"/>
          <w:spacing w:val="-6"/>
          <w:sz w:val="21"/>
          <w:szCs w:val="21"/>
        </w:rPr>
        <w:t>m</w:t>
      </w:r>
      <w:r w:rsidRPr="00B0709E">
        <w:rPr>
          <w:rFonts w:ascii="Georgia" w:hAnsi="Georgia"/>
          <w:snapToGrid w:val="0"/>
          <w:spacing w:val="-6"/>
          <w:sz w:val="21"/>
          <w:szCs w:val="21"/>
        </w:rPr>
        <w:t xml:space="preserve"> z przepisów, oraz wzajemne skoordynowanie techniczne opracowań projektowych wykonanych przez osoby posiadające uprawnienia budowlane do projektowania w odpowiednich specjalności, zapewniające uwzględnienie zawartych w przepisach zasad bezpieczeństwa i ochrony zdrowia w procesie realizacji robót z uwzględnieniem stanu obiektu </w:t>
      </w:r>
      <w:r w:rsidRPr="00B0709E">
        <w:rPr>
          <w:rFonts w:ascii="Georgia" w:hAnsi="Georgia"/>
          <w:spacing w:val="-6"/>
          <w:sz w:val="21"/>
          <w:szCs w:val="21"/>
        </w:rPr>
        <w:t>budowlanego.</w:t>
      </w:r>
      <w:r w:rsidR="000E53C2" w:rsidRPr="00B0709E">
        <w:rPr>
          <w:rFonts w:ascii="Georgia" w:hAnsi="Georgia"/>
          <w:spacing w:val="-6"/>
          <w:sz w:val="21"/>
          <w:szCs w:val="21"/>
        </w:rPr>
        <w:t xml:space="preserve"> W szczególności, w przypadku zaistnienia </w:t>
      </w:r>
      <w:r w:rsidR="001B6F4C" w:rsidRPr="00B0709E">
        <w:rPr>
          <w:rFonts w:ascii="Georgia" w:hAnsi="Georgia"/>
          <w:spacing w:val="-6"/>
          <w:sz w:val="21"/>
          <w:szCs w:val="21"/>
        </w:rPr>
        <w:t xml:space="preserve">takiej </w:t>
      </w:r>
      <w:r w:rsidR="000E53C2" w:rsidRPr="00B0709E">
        <w:rPr>
          <w:rFonts w:ascii="Georgia" w:hAnsi="Georgia"/>
          <w:spacing w:val="-6"/>
          <w:sz w:val="21"/>
          <w:szCs w:val="21"/>
        </w:rPr>
        <w:t xml:space="preserve">konieczności, </w:t>
      </w:r>
      <w:r w:rsidR="000D2AA6" w:rsidRPr="00B0709E">
        <w:rPr>
          <w:rFonts w:ascii="Georgia" w:hAnsi="Georgia"/>
          <w:spacing w:val="-6"/>
          <w:sz w:val="21"/>
          <w:szCs w:val="21"/>
        </w:rPr>
        <w:t xml:space="preserve">uzyskanie decyzji o ustaleniu lokalizacji inwestycji celu publicznego lub wypisu i wyrysu z miejscowego planu zagospodarowania przestrzennego, </w:t>
      </w:r>
      <w:r w:rsidR="001B6F4C" w:rsidRPr="00B0709E">
        <w:rPr>
          <w:rFonts w:ascii="Georgia" w:hAnsi="Georgia"/>
          <w:spacing w:val="-6"/>
          <w:sz w:val="21"/>
          <w:szCs w:val="21"/>
        </w:rPr>
        <w:t xml:space="preserve">uzyskanie </w:t>
      </w:r>
      <w:r w:rsidR="000E53C2" w:rsidRPr="00B0709E">
        <w:rPr>
          <w:rFonts w:ascii="Georgia" w:hAnsi="Georgia"/>
          <w:spacing w:val="-6"/>
          <w:sz w:val="21"/>
          <w:szCs w:val="21"/>
        </w:rPr>
        <w:t xml:space="preserve">uzgodnienia </w:t>
      </w:r>
      <w:r w:rsidR="000D2AA6" w:rsidRPr="00B0709E">
        <w:rPr>
          <w:rFonts w:ascii="Georgia" w:hAnsi="Georgia"/>
          <w:spacing w:val="-6"/>
          <w:sz w:val="21"/>
          <w:szCs w:val="21"/>
        </w:rPr>
        <w:t xml:space="preserve">pod względem wymagań higienicznych i zdrowotnych z rzeczoznawcą do spraw sanitarnohigienicznych, wyznaczonym przez Głównego Inspektora Sanitarnego MSWiA, </w:t>
      </w:r>
      <w:r w:rsidR="00B20A76" w:rsidRPr="00B0709E">
        <w:rPr>
          <w:rFonts w:ascii="Georgia" w:hAnsi="Georgia"/>
          <w:spacing w:val="-6"/>
          <w:sz w:val="21"/>
          <w:szCs w:val="21"/>
        </w:rPr>
        <w:t>ZUDP</w:t>
      </w:r>
      <w:r w:rsidR="00995ADB" w:rsidRPr="00B0709E">
        <w:rPr>
          <w:rFonts w:ascii="Georgia" w:hAnsi="Georgia"/>
          <w:spacing w:val="-6"/>
          <w:sz w:val="21"/>
          <w:szCs w:val="21"/>
        </w:rPr>
        <w:t>, Wojewódzki</w:t>
      </w:r>
      <w:r w:rsidR="002D6682" w:rsidRPr="00B0709E">
        <w:rPr>
          <w:rFonts w:ascii="Georgia" w:hAnsi="Georgia"/>
          <w:spacing w:val="-6"/>
          <w:sz w:val="21"/>
          <w:szCs w:val="21"/>
        </w:rPr>
        <w:t>ego</w:t>
      </w:r>
      <w:r w:rsidR="00995ADB" w:rsidRPr="00B0709E">
        <w:rPr>
          <w:rFonts w:ascii="Georgia" w:hAnsi="Georgia"/>
          <w:spacing w:val="-6"/>
          <w:sz w:val="21"/>
          <w:szCs w:val="21"/>
        </w:rPr>
        <w:t xml:space="preserve"> Konserwator</w:t>
      </w:r>
      <w:r w:rsidR="002D6682" w:rsidRPr="00B0709E">
        <w:rPr>
          <w:rFonts w:ascii="Georgia" w:hAnsi="Georgia"/>
          <w:spacing w:val="-6"/>
          <w:sz w:val="21"/>
          <w:szCs w:val="21"/>
        </w:rPr>
        <w:t>a</w:t>
      </w:r>
      <w:r w:rsidR="00995ADB" w:rsidRPr="00B0709E">
        <w:rPr>
          <w:rFonts w:ascii="Georgia" w:hAnsi="Georgia"/>
          <w:spacing w:val="-6"/>
          <w:sz w:val="21"/>
          <w:szCs w:val="21"/>
        </w:rPr>
        <w:t xml:space="preserve"> Zabytków w zakresie prowadzeni</w:t>
      </w:r>
      <w:r w:rsidR="007078F4" w:rsidRPr="00B0709E">
        <w:rPr>
          <w:rFonts w:ascii="Georgia" w:hAnsi="Georgia"/>
          <w:spacing w:val="-6"/>
          <w:sz w:val="21"/>
          <w:szCs w:val="21"/>
        </w:rPr>
        <w:t>a</w:t>
      </w:r>
      <w:r w:rsidR="00995ADB" w:rsidRPr="00B0709E">
        <w:rPr>
          <w:rFonts w:ascii="Georgia" w:hAnsi="Georgia"/>
          <w:spacing w:val="-6"/>
          <w:sz w:val="21"/>
          <w:szCs w:val="21"/>
        </w:rPr>
        <w:t xml:space="preserve"> robót budowlanych przy obiekcie wpisanym do gminnej ewidencji zabytków</w:t>
      </w:r>
      <w:r w:rsidR="000E53C2" w:rsidRPr="00B0709E">
        <w:rPr>
          <w:rFonts w:ascii="Georgia" w:hAnsi="Georgia"/>
          <w:spacing w:val="-6"/>
          <w:sz w:val="21"/>
          <w:szCs w:val="21"/>
        </w:rPr>
        <w:t xml:space="preserve"> oraz ewentualnie innych </w:t>
      </w:r>
      <w:r w:rsidR="00B20A76" w:rsidRPr="00B0709E">
        <w:rPr>
          <w:rFonts w:ascii="Georgia" w:hAnsi="Georgia"/>
          <w:spacing w:val="-6"/>
          <w:sz w:val="21"/>
          <w:szCs w:val="21"/>
        </w:rPr>
        <w:t>niezbędnych</w:t>
      </w:r>
      <w:r w:rsidR="00E23DAA" w:rsidRPr="00B0709E">
        <w:rPr>
          <w:rFonts w:ascii="Georgia" w:hAnsi="Georgia"/>
          <w:spacing w:val="-6"/>
          <w:sz w:val="21"/>
          <w:szCs w:val="21"/>
        </w:rPr>
        <w:t xml:space="preserve">, w tym wynikających z uzyskanych przez Wykonawcę </w:t>
      </w:r>
      <w:r w:rsidR="009A2138" w:rsidRPr="00B0709E">
        <w:rPr>
          <w:rFonts w:ascii="Georgia" w:hAnsi="Georgia"/>
          <w:spacing w:val="-6"/>
          <w:sz w:val="21"/>
          <w:szCs w:val="21"/>
        </w:rPr>
        <w:t>uzgodnień i decyzji,</w:t>
      </w:r>
      <w:r w:rsidR="00B20A76" w:rsidRPr="00B0709E">
        <w:rPr>
          <w:rFonts w:ascii="Georgia" w:hAnsi="Georgia"/>
          <w:spacing w:val="-6"/>
          <w:sz w:val="21"/>
          <w:szCs w:val="21"/>
        </w:rPr>
        <w:t xml:space="preserve"> do złożenia zgłoszenia zamiaru wykonania robót budowlanych/ lub wniosku o pozwolenie na budowę – zgodnie z </w:t>
      </w:r>
      <w:r w:rsidR="00E6076A" w:rsidRPr="00B0709E">
        <w:rPr>
          <w:rFonts w:ascii="Georgia" w:hAnsi="Georgia"/>
          <w:spacing w:val="-6"/>
          <w:sz w:val="21"/>
          <w:szCs w:val="21"/>
        </w:rPr>
        <w:t>wymogami ustawy Prawo budowlane;</w:t>
      </w:r>
    </w:p>
    <w:p w:rsidR="00E6076A" w:rsidRPr="00B0709E" w:rsidRDefault="00E6076A" w:rsidP="00E6076A">
      <w:pPr>
        <w:numPr>
          <w:ilvl w:val="0"/>
          <w:numId w:val="5"/>
        </w:numPr>
        <w:spacing w:line="240" w:lineRule="exact"/>
        <w:ind w:left="851" w:right="-134" w:hanging="425"/>
        <w:jc w:val="both"/>
        <w:rPr>
          <w:rFonts w:ascii="Georgia" w:hAnsi="Georgia"/>
          <w:snapToGrid w:val="0"/>
          <w:spacing w:val="-6"/>
          <w:sz w:val="21"/>
          <w:szCs w:val="21"/>
        </w:rPr>
      </w:pPr>
      <w:r w:rsidRPr="00B0709E">
        <w:rPr>
          <w:rFonts w:ascii="Georgia" w:hAnsi="Georgia"/>
          <w:snapToGrid w:val="0"/>
          <w:spacing w:val="-6"/>
          <w:sz w:val="21"/>
          <w:szCs w:val="21"/>
        </w:rPr>
        <w:t>kosztorysy inwestorskie. Kosztorys inwestorski winien spełniać wymogi zawarte w rozporządzeniu Ministra Infrastruktury z dnia 18 maja 2004 r. w sprawie określenia metod i podstaw sporządzania kosztorysu inwestorskiego, obliczenia planowanych kosztów prac projektowych oraz planowanych kosztów robót budowlanych określonych w programie funkcjonalno-użytkowym (Dz. U. z 2004 r. Nr 130, poz. 1389)  jako bazę wyliczeń do kosztorysu inwestorskiego należy wykorzystać aktualne wskaźniki cenowe powszechnie stosowanych publikacji, np. SEKOCENBUD – informacja o cenach materiałów budowlanych, robocizny i sprzętu. Kosztorys inwestorski należy opracować w 1 egzemplarzu. Opracowanie należy również dostarczyć Zamawiającemu w wersji elektronicznej w plikach z rozszerzeniem .pdf oraz w</w:t>
      </w:r>
      <w:r w:rsidRPr="00B0709E">
        <w:rPr>
          <w:rFonts w:ascii="Georgia" w:hAnsi="Georgia"/>
          <w:spacing w:val="-6"/>
          <w:sz w:val="21"/>
          <w:szCs w:val="21"/>
        </w:rPr>
        <w:t xml:space="preserve"> jednym z programów NORMA, lub STRIX w plikach z rozszerzeniem .ath;</w:t>
      </w:r>
    </w:p>
    <w:p w:rsidR="00E6076A" w:rsidRPr="00B0709E" w:rsidRDefault="00E6076A" w:rsidP="0065382C">
      <w:pPr>
        <w:numPr>
          <w:ilvl w:val="0"/>
          <w:numId w:val="5"/>
        </w:numPr>
        <w:spacing w:line="240" w:lineRule="atLeast"/>
        <w:ind w:left="851" w:right="-134" w:hanging="425"/>
        <w:jc w:val="both"/>
        <w:rPr>
          <w:rFonts w:ascii="Georgia" w:hAnsi="Georgia"/>
          <w:snapToGrid w:val="0"/>
          <w:spacing w:val="-6"/>
          <w:sz w:val="21"/>
          <w:szCs w:val="21"/>
        </w:rPr>
      </w:pPr>
      <w:r w:rsidRPr="00B0709E">
        <w:rPr>
          <w:rFonts w:ascii="Georgia" w:hAnsi="Georgia"/>
          <w:snapToGrid w:val="0"/>
          <w:spacing w:val="-6"/>
          <w:sz w:val="21"/>
          <w:szCs w:val="21"/>
        </w:rPr>
        <w:t xml:space="preserve">przedmiary robót w zakresie zgodnym z </w:t>
      </w:r>
      <w:r w:rsidRPr="00B0709E">
        <w:rPr>
          <w:rFonts w:ascii="Georgia" w:hAnsi="Georgia"/>
          <w:spacing w:val="-6"/>
          <w:sz w:val="21"/>
          <w:szCs w:val="21"/>
        </w:rPr>
        <w:t xml:space="preserve">rozporządzeniem Ministra Infrastruktury z dnia 2 września 2004 r. w sprawie szczegółowego zakresu i formy dokumentacji projektowej, specyfikacji technicznych wykonania i odbioru robót budowlanych oraz programu funkcjonalno-użytkowego (Dz. U. z 2013 r.  poz. 1129). Przedmiar robót należy wykonać w 1 egzemplarzu. </w:t>
      </w:r>
      <w:r w:rsidRPr="00B0709E">
        <w:rPr>
          <w:rFonts w:ascii="Georgia" w:hAnsi="Georgia"/>
          <w:snapToGrid w:val="0"/>
          <w:spacing w:val="-6"/>
          <w:sz w:val="21"/>
          <w:szCs w:val="21"/>
        </w:rPr>
        <w:t>Opracowanie należy również dostarczyć Zamawiającemu w wersji elektronicznej w plikach z rozszerzeniem .pdf oraz w</w:t>
      </w:r>
      <w:r w:rsidRPr="00B0709E">
        <w:rPr>
          <w:rFonts w:ascii="Georgia" w:hAnsi="Georgia"/>
          <w:spacing w:val="-6"/>
          <w:sz w:val="21"/>
          <w:szCs w:val="21"/>
        </w:rPr>
        <w:t xml:space="preserve"> jednym z programów NORMA, lub STRIX w plikach z rozszerzeniem .ath;</w:t>
      </w:r>
    </w:p>
    <w:p w:rsidR="009F3E65" w:rsidRPr="00B0709E" w:rsidRDefault="009F3E65" w:rsidP="0065382C">
      <w:pPr>
        <w:pStyle w:val="Akapitzlist"/>
        <w:numPr>
          <w:ilvl w:val="0"/>
          <w:numId w:val="6"/>
        </w:numPr>
        <w:spacing w:line="240" w:lineRule="atLeast"/>
        <w:ind w:left="426" w:right="-134" w:hanging="426"/>
        <w:jc w:val="both"/>
        <w:rPr>
          <w:rFonts w:ascii="Georgia" w:hAnsi="Georgia"/>
          <w:snapToGrid w:val="0"/>
          <w:spacing w:val="-6"/>
          <w:sz w:val="21"/>
          <w:szCs w:val="21"/>
        </w:rPr>
      </w:pPr>
      <w:r w:rsidRPr="00B0709E">
        <w:rPr>
          <w:rFonts w:ascii="Georgia" w:hAnsi="Georgia"/>
          <w:snapToGrid w:val="0"/>
          <w:spacing w:val="-6"/>
          <w:sz w:val="21"/>
          <w:szCs w:val="21"/>
        </w:rPr>
        <w:t>Przedmiot umowy obejmuje dodatkowo:</w:t>
      </w:r>
    </w:p>
    <w:p w:rsidR="002D0F93" w:rsidRPr="00B0709E" w:rsidRDefault="00CF0259" w:rsidP="0065382C">
      <w:pPr>
        <w:pStyle w:val="Akapitzlist"/>
        <w:numPr>
          <w:ilvl w:val="0"/>
          <w:numId w:val="34"/>
        </w:numPr>
        <w:tabs>
          <w:tab w:val="left" w:pos="284"/>
        </w:tabs>
        <w:spacing w:line="240" w:lineRule="atLeast"/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pacing w:val="-6"/>
          <w:sz w:val="21"/>
          <w:szCs w:val="21"/>
        </w:rPr>
        <w:t>Opracowanie oceny stanu technicznego wraz z przedstawieniem rozwiązań naprawczych</w:t>
      </w:r>
      <w:r w:rsidR="0065245F" w:rsidRPr="00B0709E">
        <w:rPr>
          <w:rFonts w:ascii="Georgia" w:hAnsi="Georgia"/>
          <w:spacing w:val="-6"/>
          <w:sz w:val="21"/>
          <w:szCs w:val="21"/>
        </w:rPr>
        <w:t>, w ujęciu rzeczowo – finansowym,</w:t>
      </w:r>
      <w:r w:rsidRPr="00B0709E">
        <w:rPr>
          <w:rFonts w:ascii="Georgia" w:hAnsi="Georgia"/>
          <w:spacing w:val="-6"/>
          <w:sz w:val="21"/>
          <w:szCs w:val="21"/>
        </w:rPr>
        <w:t xml:space="preserve"> dla niżej wymienionych elementów, tj.: </w:t>
      </w:r>
    </w:p>
    <w:p w:rsidR="009F3E65" w:rsidRPr="00B0709E" w:rsidRDefault="009F3E65" w:rsidP="0065382C">
      <w:pPr>
        <w:pStyle w:val="Akapitzlist"/>
        <w:numPr>
          <w:ilvl w:val="1"/>
          <w:numId w:val="34"/>
        </w:numPr>
        <w:tabs>
          <w:tab w:val="left" w:pos="284"/>
        </w:tabs>
        <w:spacing w:line="240" w:lineRule="atLeast"/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pacing w:val="-6"/>
          <w:sz w:val="21"/>
          <w:szCs w:val="21"/>
        </w:rPr>
        <w:t>sprawdzenia szczelności rury kanalizacji deszczowej na przejściu przez strop w piwnicy</w:t>
      </w:r>
      <w:r w:rsidR="00CF0259" w:rsidRPr="00B0709E">
        <w:rPr>
          <w:rFonts w:ascii="Georgia" w:hAnsi="Georgia"/>
          <w:spacing w:val="-6"/>
          <w:sz w:val="21"/>
          <w:szCs w:val="21"/>
        </w:rPr>
        <w:t xml:space="preserve">, </w:t>
      </w:r>
      <w:r w:rsidR="0065245F" w:rsidRPr="00B0709E">
        <w:rPr>
          <w:rFonts w:ascii="Georgia" w:hAnsi="Georgia"/>
          <w:spacing w:val="-6"/>
          <w:sz w:val="21"/>
          <w:szCs w:val="21"/>
        </w:rPr>
        <w:t xml:space="preserve">wraz z </w:t>
      </w:r>
      <w:r w:rsidR="00CF0259" w:rsidRPr="00B0709E">
        <w:rPr>
          <w:rFonts w:ascii="Georgia" w:hAnsi="Georgia"/>
          <w:spacing w:val="-6"/>
          <w:sz w:val="21"/>
          <w:szCs w:val="21"/>
        </w:rPr>
        <w:t>wykonanie</w:t>
      </w:r>
      <w:r w:rsidR="0065245F" w:rsidRPr="00B0709E">
        <w:rPr>
          <w:rFonts w:ascii="Georgia" w:hAnsi="Georgia"/>
          <w:spacing w:val="-6"/>
          <w:sz w:val="21"/>
          <w:szCs w:val="21"/>
        </w:rPr>
        <w:t>m</w:t>
      </w:r>
      <w:r w:rsidR="00CF0259" w:rsidRPr="00B0709E">
        <w:rPr>
          <w:rFonts w:ascii="Georgia" w:hAnsi="Georgia"/>
          <w:spacing w:val="-6"/>
          <w:sz w:val="21"/>
          <w:szCs w:val="21"/>
        </w:rPr>
        <w:t xml:space="preserve"> odkrywek i napraw po dokonanych odkrywkach </w:t>
      </w:r>
    </w:p>
    <w:p w:rsidR="009F3E65" w:rsidRPr="00B0709E" w:rsidRDefault="009F3E65" w:rsidP="0065382C">
      <w:pPr>
        <w:pStyle w:val="Akapitzlist"/>
        <w:numPr>
          <w:ilvl w:val="1"/>
          <w:numId w:val="34"/>
        </w:numPr>
        <w:tabs>
          <w:tab w:val="left" w:pos="284"/>
        </w:tabs>
        <w:spacing w:line="240" w:lineRule="atLeast"/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pacing w:val="-6"/>
          <w:sz w:val="21"/>
          <w:szCs w:val="21"/>
        </w:rPr>
        <w:t xml:space="preserve">sprawdzenia stanu izolacji posadzek w piwnicy w miejscach zawilgoceń, </w:t>
      </w:r>
      <w:r w:rsidR="0065245F" w:rsidRPr="00B0709E">
        <w:rPr>
          <w:rFonts w:ascii="Georgia" w:hAnsi="Georgia"/>
          <w:spacing w:val="-6"/>
          <w:sz w:val="21"/>
          <w:szCs w:val="21"/>
        </w:rPr>
        <w:t>wraz z wykonaniem</w:t>
      </w:r>
      <w:r w:rsidR="00CF0259" w:rsidRPr="00B0709E">
        <w:rPr>
          <w:rFonts w:ascii="Georgia" w:hAnsi="Georgia"/>
          <w:spacing w:val="-6"/>
          <w:sz w:val="21"/>
          <w:szCs w:val="21"/>
        </w:rPr>
        <w:t xml:space="preserve"> odkrywek i napraw po dokonanych odkrywkach;</w:t>
      </w:r>
    </w:p>
    <w:p w:rsidR="00FC7B54" w:rsidRPr="00B0709E" w:rsidRDefault="00FC7B54" w:rsidP="0065382C">
      <w:pPr>
        <w:pStyle w:val="Akapitzlist"/>
        <w:numPr>
          <w:ilvl w:val="1"/>
          <w:numId w:val="34"/>
        </w:numPr>
        <w:tabs>
          <w:tab w:val="left" w:pos="284"/>
        </w:tabs>
        <w:spacing w:line="240" w:lineRule="atLeast"/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pacing w:val="-6"/>
          <w:sz w:val="21"/>
          <w:szCs w:val="21"/>
        </w:rPr>
        <w:lastRenderedPageBreak/>
        <w:t>sprawdzenia stanu izolacji</w:t>
      </w:r>
      <w:r w:rsidR="00E23DAA" w:rsidRPr="00B0709E">
        <w:rPr>
          <w:rFonts w:ascii="Georgia" w:hAnsi="Georgia"/>
          <w:spacing w:val="-6"/>
          <w:sz w:val="21"/>
          <w:szCs w:val="21"/>
        </w:rPr>
        <w:t xml:space="preserve"> przeciwwilgociowych i </w:t>
      </w:r>
      <w:r w:rsidR="004A12B1" w:rsidRPr="00B0709E">
        <w:rPr>
          <w:rFonts w:ascii="Georgia" w:hAnsi="Georgia"/>
          <w:spacing w:val="-6"/>
          <w:sz w:val="21"/>
          <w:szCs w:val="21"/>
        </w:rPr>
        <w:t>termoizolacyjnych</w:t>
      </w:r>
      <w:r w:rsidRPr="00B0709E">
        <w:rPr>
          <w:rFonts w:ascii="Georgia" w:hAnsi="Georgia"/>
          <w:spacing w:val="-6"/>
          <w:sz w:val="21"/>
          <w:szCs w:val="21"/>
        </w:rPr>
        <w:t xml:space="preserve"> ścian </w:t>
      </w:r>
      <w:r w:rsidR="00E23DAA" w:rsidRPr="00B0709E">
        <w:rPr>
          <w:rFonts w:ascii="Georgia" w:hAnsi="Georgia"/>
          <w:spacing w:val="-6"/>
          <w:sz w:val="21"/>
          <w:szCs w:val="21"/>
        </w:rPr>
        <w:t xml:space="preserve">i ław </w:t>
      </w:r>
      <w:r w:rsidRPr="00B0709E">
        <w:rPr>
          <w:rFonts w:ascii="Georgia" w:hAnsi="Georgia"/>
          <w:spacing w:val="-6"/>
          <w:sz w:val="21"/>
          <w:szCs w:val="21"/>
        </w:rPr>
        <w:t>fundamentowych poprzez wykonanie odkrywek i napraw po dokonanych odkrywkach</w:t>
      </w:r>
    </w:p>
    <w:p w:rsidR="009F3E65" w:rsidRPr="00B0709E" w:rsidRDefault="009F3E65" w:rsidP="0065382C">
      <w:pPr>
        <w:numPr>
          <w:ilvl w:val="0"/>
          <w:numId w:val="34"/>
        </w:numPr>
        <w:spacing w:line="240" w:lineRule="atLeast"/>
        <w:ind w:right="-134"/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pacing w:val="-6"/>
          <w:sz w:val="21"/>
          <w:szCs w:val="21"/>
        </w:rPr>
        <w:t xml:space="preserve">opracowanie </w:t>
      </w:r>
      <w:r w:rsidR="00CF0259" w:rsidRPr="00B0709E">
        <w:rPr>
          <w:rFonts w:ascii="Georgia" w:hAnsi="Georgia"/>
          <w:spacing w:val="-6"/>
          <w:sz w:val="21"/>
          <w:szCs w:val="21"/>
        </w:rPr>
        <w:t>inwentaryzacji</w:t>
      </w:r>
      <w:r w:rsidR="00A50AFB" w:rsidRPr="00B0709E">
        <w:rPr>
          <w:rFonts w:ascii="Georgia" w:hAnsi="Georgia"/>
          <w:spacing w:val="-6"/>
          <w:sz w:val="21"/>
          <w:szCs w:val="21"/>
        </w:rPr>
        <w:t xml:space="preserve"> wraz ze złożeniem do składnicy geodezyjnej</w:t>
      </w:r>
      <w:r w:rsidR="00CF0259" w:rsidRPr="00B0709E">
        <w:rPr>
          <w:rFonts w:ascii="Georgia" w:hAnsi="Georgia"/>
          <w:spacing w:val="-6"/>
          <w:sz w:val="21"/>
          <w:szCs w:val="21"/>
        </w:rPr>
        <w:t xml:space="preserve"> </w:t>
      </w:r>
      <w:r w:rsidR="00A50AFB" w:rsidRPr="00B0709E">
        <w:rPr>
          <w:rFonts w:ascii="Georgia" w:hAnsi="Georgia"/>
          <w:spacing w:val="-6"/>
          <w:sz w:val="21"/>
          <w:szCs w:val="21"/>
        </w:rPr>
        <w:t>oraz</w:t>
      </w:r>
      <w:r w:rsidR="00CF0259" w:rsidRPr="00B0709E">
        <w:rPr>
          <w:rFonts w:ascii="Georgia" w:hAnsi="Georgia"/>
          <w:spacing w:val="-6"/>
          <w:sz w:val="21"/>
          <w:szCs w:val="21"/>
        </w:rPr>
        <w:t xml:space="preserve"> ocen</w:t>
      </w:r>
      <w:r w:rsidR="00A50AFB" w:rsidRPr="00B0709E">
        <w:rPr>
          <w:rFonts w:ascii="Georgia" w:hAnsi="Georgia"/>
          <w:spacing w:val="-6"/>
          <w:sz w:val="21"/>
          <w:szCs w:val="21"/>
        </w:rPr>
        <w:t>ę</w:t>
      </w:r>
      <w:r w:rsidR="009270DF" w:rsidRPr="00B0709E">
        <w:rPr>
          <w:rFonts w:ascii="Georgia" w:hAnsi="Georgia"/>
          <w:spacing w:val="-6"/>
          <w:sz w:val="21"/>
          <w:szCs w:val="21"/>
        </w:rPr>
        <w:t xml:space="preserve"> stanu technicznego </w:t>
      </w:r>
      <w:r w:rsidRPr="00B0709E">
        <w:rPr>
          <w:rFonts w:ascii="Georgia" w:hAnsi="Georgia"/>
          <w:spacing w:val="-6"/>
          <w:sz w:val="21"/>
          <w:szCs w:val="21"/>
        </w:rPr>
        <w:t>istniejących sieci sanitarnych zewnętrznych (</w:t>
      </w:r>
      <w:r w:rsidR="00556338" w:rsidRPr="00B0709E">
        <w:rPr>
          <w:rFonts w:ascii="Georgia" w:hAnsi="Georgia"/>
          <w:spacing w:val="-6"/>
          <w:sz w:val="21"/>
          <w:szCs w:val="21"/>
        </w:rPr>
        <w:t>instalacja kanalizacji deszczowej, kanalizacji sanitarnej, wodociągowa</w:t>
      </w:r>
      <w:r w:rsidRPr="00B0709E">
        <w:rPr>
          <w:rFonts w:ascii="Georgia" w:hAnsi="Georgia"/>
          <w:spacing w:val="-6"/>
          <w:sz w:val="21"/>
          <w:szCs w:val="21"/>
        </w:rPr>
        <w:t xml:space="preserve">); </w:t>
      </w:r>
    </w:p>
    <w:p w:rsidR="00B20A76" w:rsidRPr="00B0709E" w:rsidRDefault="00F82060" w:rsidP="0065382C">
      <w:pPr>
        <w:pStyle w:val="Akapitzlist"/>
        <w:numPr>
          <w:ilvl w:val="0"/>
          <w:numId w:val="6"/>
        </w:numPr>
        <w:spacing w:line="240" w:lineRule="atLeast"/>
        <w:ind w:left="426" w:right="-134" w:hanging="426"/>
        <w:jc w:val="both"/>
        <w:rPr>
          <w:rFonts w:ascii="Georgia" w:hAnsi="Georgia"/>
          <w:snapToGrid w:val="0"/>
          <w:spacing w:val="-6"/>
          <w:sz w:val="21"/>
          <w:szCs w:val="21"/>
        </w:rPr>
      </w:pPr>
      <w:r w:rsidRPr="00B0709E">
        <w:rPr>
          <w:rFonts w:ascii="Georgia" w:hAnsi="Georgia"/>
          <w:snapToGrid w:val="0"/>
          <w:spacing w:val="-6"/>
          <w:sz w:val="21"/>
          <w:szCs w:val="21"/>
        </w:rPr>
        <w:t>Zakres projektów budowlanych i wykonawczych</w:t>
      </w:r>
      <w:r w:rsidR="004C1C1B" w:rsidRPr="00B0709E">
        <w:rPr>
          <w:rFonts w:ascii="Georgia" w:hAnsi="Georgia"/>
          <w:snapToGrid w:val="0"/>
          <w:spacing w:val="-6"/>
          <w:sz w:val="21"/>
          <w:szCs w:val="21"/>
        </w:rPr>
        <w:t>,</w:t>
      </w:r>
      <w:r w:rsidR="005E5719" w:rsidRPr="00B0709E">
        <w:rPr>
          <w:rFonts w:ascii="Georgia" w:hAnsi="Georgia"/>
          <w:snapToGrid w:val="0"/>
          <w:spacing w:val="-6"/>
          <w:sz w:val="21"/>
          <w:szCs w:val="21"/>
        </w:rPr>
        <w:t xml:space="preserve"> </w:t>
      </w:r>
      <w:r w:rsidR="00BE1977" w:rsidRPr="00B0709E">
        <w:rPr>
          <w:rFonts w:ascii="Georgia" w:hAnsi="Georgia"/>
          <w:snapToGrid w:val="0"/>
          <w:spacing w:val="-6"/>
          <w:sz w:val="21"/>
          <w:szCs w:val="21"/>
        </w:rPr>
        <w:t>o których mowa w § 1 ust. 1 pkt</w:t>
      </w:r>
      <w:r w:rsidR="005E5719" w:rsidRPr="00B0709E">
        <w:rPr>
          <w:rFonts w:ascii="Georgia" w:hAnsi="Georgia"/>
          <w:snapToGrid w:val="0"/>
          <w:spacing w:val="-6"/>
          <w:sz w:val="21"/>
          <w:szCs w:val="21"/>
        </w:rPr>
        <w:t xml:space="preserve"> 1-</w:t>
      </w:r>
      <w:r w:rsidR="000970D0" w:rsidRPr="00B0709E">
        <w:rPr>
          <w:rFonts w:ascii="Georgia" w:hAnsi="Georgia"/>
          <w:snapToGrid w:val="0"/>
          <w:spacing w:val="-6"/>
          <w:sz w:val="21"/>
          <w:szCs w:val="21"/>
        </w:rPr>
        <w:t>2,</w:t>
      </w:r>
      <w:r w:rsidR="005E5719" w:rsidRPr="00B0709E">
        <w:rPr>
          <w:rFonts w:ascii="Georgia" w:hAnsi="Georgia"/>
          <w:snapToGrid w:val="0"/>
          <w:spacing w:val="-6"/>
          <w:sz w:val="21"/>
          <w:szCs w:val="21"/>
        </w:rPr>
        <w:t xml:space="preserve"> </w:t>
      </w:r>
      <w:r w:rsidRPr="00B0709E">
        <w:rPr>
          <w:rFonts w:ascii="Georgia" w:hAnsi="Georgia"/>
          <w:snapToGrid w:val="0"/>
          <w:spacing w:val="-6"/>
          <w:sz w:val="21"/>
          <w:szCs w:val="21"/>
        </w:rPr>
        <w:t>powin</w:t>
      </w:r>
      <w:r w:rsidR="000970D0" w:rsidRPr="00B0709E">
        <w:rPr>
          <w:rFonts w:ascii="Georgia" w:hAnsi="Georgia"/>
          <w:snapToGrid w:val="0"/>
          <w:spacing w:val="-6"/>
          <w:sz w:val="21"/>
          <w:szCs w:val="21"/>
        </w:rPr>
        <w:t>ien</w:t>
      </w:r>
      <w:r w:rsidRPr="00B0709E">
        <w:rPr>
          <w:rFonts w:ascii="Georgia" w:hAnsi="Georgia"/>
          <w:snapToGrid w:val="0"/>
          <w:spacing w:val="-6"/>
          <w:sz w:val="21"/>
          <w:szCs w:val="21"/>
        </w:rPr>
        <w:t xml:space="preserve"> obejmować:</w:t>
      </w:r>
    </w:p>
    <w:p w:rsidR="00B20A76" w:rsidRPr="00B0709E" w:rsidRDefault="00B20A76" w:rsidP="0065382C">
      <w:pPr>
        <w:pStyle w:val="Akapitzlist"/>
        <w:numPr>
          <w:ilvl w:val="0"/>
          <w:numId w:val="28"/>
        </w:numPr>
        <w:tabs>
          <w:tab w:val="left" w:pos="426"/>
        </w:tabs>
        <w:spacing w:line="240" w:lineRule="atLeast"/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pacing w:val="-6"/>
          <w:sz w:val="21"/>
          <w:szCs w:val="21"/>
        </w:rPr>
        <w:t>rozebranie opasek i chodników przylegających do budynku,</w:t>
      </w:r>
    </w:p>
    <w:p w:rsidR="00B20A76" w:rsidRPr="00B0709E" w:rsidRDefault="00B20A76" w:rsidP="0065382C">
      <w:pPr>
        <w:pStyle w:val="Akapitzlist"/>
        <w:numPr>
          <w:ilvl w:val="0"/>
          <w:numId w:val="28"/>
        </w:numPr>
        <w:tabs>
          <w:tab w:val="left" w:pos="426"/>
        </w:tabs>
        <w:spacing w:line="240" w:lineRule="atLeast"/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pacing w:val="-6"/>
          <w:sz w:val="21"/>
          <w:szCs w:val="21"/>
        </w:rPr>
        <w:t>wykonanie:</w:t>
      </w:r>
    </w:p>
    <w:p w:rsidR="00B20A76" w:rsidRPr="00B0709E" w:rsidRDefault="00B20A76" w:rsidP="0065382C">
      <w:pPr>
        <w:numPr>
          <w:ilvl w:val="0"/>
          <w:numId w:val="29"/>
        </w:numPr>
        <w:tabs>
          <w:tab w:val="left" w:pos="284"/>
        </w:tabs>
        <w:spacing w:line="240" w:lineRule="atLeast"/>
        <w:ind w:hanging="12"/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pacing w:val="-6"/>
          <w:sz w:val="21"/>
          <w:szCs w:val="21"/>
        </w:rPr>
        <w:t>robót ziemnych w niezbędnym zakresie,</w:t>
      </w:r>
    </w:p>
    <w:p w:rsidR="00B20A76" w:rsidRPr="00B0709E" w:rsidRDefault="00B20A76" w:rsidP="0065382C">
      <w:pPr>
        <w:numPr>
          <w:ilvl w:val="0"/>
          <w:numId w:val="29"/>
        </w:numPr>
        <w:tabs>
          <w:tab w:val="left" w:pos="284"/>
        </w:tabs>
        <w:spacing w:line="240" w:lineRule="atLeast"/>
        <w:ind w:hanging="12"/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pacing w:val="-6"/>
          <w:sz w:val="21"/>
          <w:szCs w:val="21"/>
        </w:rPr>
        <w:t xml:space="preserve">izolacji przeciwwilgociowych </w:t>
      </w:r>
      <w:r w:rsidR="00E23DAA" w:rsidRPr="00B0709E">
        <w:rPr>
          <w:rFonts w:ascii="Georgia" w:hAnsi="Georgia"/>
          <w:spacing w:val="-6"/>
          <w:sz w:val="21"/>
          <w:szCs w:val="21"/>
        </w:rPr>
        <w:t>i term</w:t>
      </w:r>
      <w:r w:rsidR="004A12B1" w:rsidRPr="00B0709E">
        <w:rPr>
          <w:rFonts w:ascii="Georgia" w:hAnsi="Georgia"/>
          <w:spacing w:val="-6"/>
          <w:sz w:val="21"/>
          <w:szCs w:val="21"/>
        </w:rPr>
        <w:t>oizolacyj</w:t>
      </w:r>
      <w:r w:rsidR="00E23DAA" w:rsidRPr="00B0709E">
        <w:rPr>
          <w:rFonts w:ascii="Georgia" w:hAnsi="Georgia"/>
          <w:spacing w:val="-6"/>
          <w:sz w:val="21"/>
          <w:szCs w:val="21"/>
        </w:rPr>
        <w:t xml:space="preserve">nych </w:t>
      </w:r>
      <w:r w:rsidRPr="00B0709E">
        <w:rPr>
          <w:rFonts w:ascii="Georgia" w:hAnsi="Georgia"/>
          <w:spacing w:val="-6"/>
          <w:sz w:val="21"/>
          <w:szCs w:val="21"/>
        </w:rPr>
        <w:t xml:space="preserve">ścian </w:t>
      </w:r>
      <w:r w:rsidR="00E23DAA" w:rsidRPr="00B0709E">
        <w:rPr>
          <w:rFonts w:ascii="Georgia" w:hAnsi="Georgia"/>
          <w:spacing w:val="-6"/>
          <w:sz w:val="21"/>
          <w:szCs w:val="21"/>
        </w:rPr>
        <w:t xml:space="preserve">i ław fundamentowych, zgodnie z zaleceniami </w:t>
      </w:r>
      <w:r w:rsidR="004A12B1" w:rsidRPr="00B0709E">
        <w:rPr>
          <w:rFonts w:ascii="Georgia" w:hAnsi="Georgia"/>
          <w:spacing w:val="-6"/>
          <w:sz w:val="21"/>
          <w:szCs w:val="21"/>
        </w:rPr>
        <w:t>po wykonanych odkrywkach i sprawdzeniach</w:t>
      </w:r>
      <w:r w:rsidR="00E23DAA" w:rsidRPr="00B0709E">
        <w:rPr>
          <w:rFonts w:ascii="Georgia" w:hAnsi="Georgia"/>
          <w:spacing w:val="-6"/>
          <w:sz w:val="21"/>
          <w:szCs w:val="21"/>
        </w:rPr>
        <w:t xml:space="preserve">; </w:t>
      </w:r>
    </w:p>
    <w:p w:rsidR="00B20A76" w:rsidRPr="00B0709E" w:rsidRDefault="00B20A76" w:rsidP="0065382C">
      <w:pPr>
        <w:numPr>
          <w:ilvl w:val="0"/>
          <w:numId w:val="29"/>
        </w:numPr>
        <w:tabs>
          <w:tab w:val="left" w:pos="284"/>
        </w:tabs>
        <w:spacing w:line="240" w:lineRule="atLeast"/>
        <w:ind w:hanging="12"/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pacing w:val="-6"/>
          <w:sz w:val="21"/>
          <w:szCs w:val="21"/>
        </w:rPr>
        <w:t>otoku instalacji odgromowej,</w:t>
      </w:r>
    </w:p>
    <w:p w:rsidR="00B20A76" w:rsidRPr="00B0709E" w:rsidRDefault="00B20A76" w:rsidP="0065382C">
      <w:pPr>
        <w:numPr>
          <w:ilvl w:val="0"/>
          <w:numId w:val="29"/>
        </w:numPr>
        <w:tabs>
          <w:tab w:val="left" w:pos="284"/>
        </w:tabs>
        <w:spacing w:line="240" w:lineRule="atLeast"/>
        <w:ind w:hanging="12"/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pacing w:val="-6"/>
          <w:sz w:val="21"/>
          <w:szCs w:val="21"/>
        </w:rPr>
        <w:t>instalacji drenażu o</w:t>
      </w:r>
      <w:r w:rsidR="00FC7B54" w:rsidRPr="00B0709E">
        <w:rPr>
          <w:rFonts w:ascii="Georgia" w:hAnsi="Georgia"/>
          <w:spacing w:val="-6"/>
          <w:sz w:val="21"/>
          <w:szCs w:val="21"/>
        </w:rPr>
        <w:t>pas</w:t>
      </w:r>
      <w:r w:rsidRPr="00B0709E">
        <w:rPr>
          <w:rFonts w:ascii="Georgia" w:hAnsi="Georgia"/>
          <w:spacing w:val="-6"/>
          <w:sz w:val="21"/>
          <w:szCs w:val="21"/>
        </w:rPr>
        <w:t>kowego budynku,</w:t>
      </w:r>
    </w:p>
    <w:p w:rsidR="00B20A76" w:rsidRPr="00B0709E" w:rsidRDefault="00B20A76" w:rsidP="0065382C">
      <w:pPr>
        <w:numPr>
          <w:ilvl w:val="0"/>
          <w:numId w:val="29"/>
        </w:numPr>
        <w:tabs>
          <w:tab w:val="left" w:pos="284"/>
        </w:tabs>
        <w:spacing w:line="240" w:lineRule="atLeast"/>
        <w:ind w:hanging="12"/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pacing w:val="-6"/>
          <w:sz w:val="21"/>
          <w:szCs w:val="21"/>
        </w:rPr>
        <w:t>opaski budynku i chodników wokół budynku,</w:t>
      </w:r>
    </w:p>
    <w:p w:rsidR="00B20A76" w:rsidRPr="00B0709E" w:rsidRDefault="00B20A76" w:rsidP="0065382C">
      <w:pPr>
        <w:numPr>
          <w:ilvl w:val="0"/>
          <w:numId w:val="29"/>
        </w:numPr>
        <w:tabs>
          <w:tab w:val="left" w:pos="284"/>
        </w:tabs>
        <w:spacing w:line="240" w:lineRule="atLeast"/>
        <w:ind w:hanging="12"/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pacing w:val="-6"/>
          <w:sz w:val="21"/>
          <w:szCs w:val="21"/>
        </w:rPr>
        <w:t>ewentualną wymianę gruntu zasypowego przy ścianach zewnętrznych budynku,</w:t>
      </w:r>
    </w:p>
    <w:p w:rsidR="009F3E65" w:rsidRPr="00B0709E" w:rsidRDefault="009F3E65" w:rsidP="0065382C">
      <w:pPr>
        <w:pStyle w:val="Akapitzlist"/>
        <w:numPr>
          <w:ilvl w:val="0"/>
          <w:numId w:val="28"/>
        </w:numPr>
        <w:tabs>
          <w:tab w:val="left" w:pos="284"/>
        </w:tabs>
        <w:spacing w:line="240" w:lineRule="atLeast"/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pacing w:val="-6"/>
          <w:sz w:val="21"/>
          <w:szCs w:val="21"/>
        </w:rPr>
        <w:t xml:space="preserve">wykonanie remontu nieszczelnej kanalizacji deszczowej w budynku, </w:t>
      </w:r>
      <w:r w:rsidR="004A12B1" w:rsidRPr="00B0709E">
        <w:rPr>
          <w:rFonts w:ascii="Georgia" w:hAnsi="Georgia"/>
          <w:spacing w:val="-6"/>
          <w:sz w:val="21"/>
          <w:szCs w:val="21"/>
        </w:rPr>
        <w:t>zgodnie z zaleceniami po wykonanych odkrywkach i sprawdzeniach;</w:t>
      </w:r>
    </w:p>
    <w:p w:rsidR="009F3E65" w:rsidRPr="00B0709E" w:rsidRDefault="009F3E65" w:rsidP="0065382C">
      <w:pPr>
        <w:pStyle w:val="Akapitzlist"/>
        <w:numPr>
          <w:ilvl w:val="0"/>
          <w:numId w:val="28"/>
        </w:numPr>
        <w:tabs>
          <w:tab w:val="left" w:pos="709"/>
        </w:tabs>
        <w:spacing w:line="240" w:lineRule="atLeast"/>
        <w:ind w:left="1418" w:hanging="425"/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pacing w:val="-6"/>
          <w:sz w:val="21"/>
          <w:szCs w:val="21"/>
        </w:rPr>
        <w:t>wykonanie remontu izolacji posadzek w piwnicy budynku</w:t>
      </w:r>
      <w:r w:rsidR="002B077B" w:rsidRPr="00B0709E">
        <w:rPr>
          <w:rFonts w:ascii="Georgia" w:hAnsi="Georgia"/>
          <w:spacing w:val="-6"/>
          <w:sz w:val="21"/>
          <w:szCs w:val="21"/>
        </w:rPr>
        <w:t>,</w:t>
      </w:r>
      <w:r w:rsidRPr="00B0709E">
        <w:rPr>
          <w:rFonts w:ascii="Georgia" w:hAnsi="Georgia"/>
          <w:spacing w:val="-6"/>
          <w:sz w:val="21"/>
          <w:szCs w:val="21"/>
        </w:rPr>
        <w:t xml:space="preserve"> </w:t>
      </w:r>
      <w:r w:rsidR="004A12B1" w:rsidRPr="00B0709E">
        <w:rPr>
          <w:rFonts w:ascii="Georgia" w:hAnsi="Georgia"/>
          <w:spacing w:val="-6"/>
          <w:sz w:val="21"/>
          <w:szCs w:val="21"/>
        </w:rPr>
        <w:t>zgodnie z zaleceniami po wykonanych odkrywkach i sprawdzeniach;</w:t>
      </w:r>
    </w:p>
    <w:p w:rsidR="002B077B" w:rsidRPr="00B0709E" w:rsidRDefault="002B077B" w:rsidP="0065382C">
      <w:pPr>
        <w:pStyle w:val="Akapitzlist"/>
        <w:numPr>
          <w:ilvl w:val="0"/>
          <w:numId w:val="28"/>
        </w:numPr>
        <w:tabs>
          <w:tab w:val="left" w:pos="709"/>
        </w:tabs>
        <w:spacing w:line="240" w:lineRule="atLeast"/>
        <w:ind w:left="1418" w:hanging="425"/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pacing w:val="-6"/>
          <w:sz w:val="21"/>
          <w:szCs w:val="21"/>
        </w:rPr>
        <w:t>wykonanie remontu istniejących sieci sanitarnych zewnętrznych (</w:t>
      </w:r>
      <w:r w:rsidR="00556338" w:rsidRPr="00B0709E">
        <w:rPr>
          <w:rFonts w:ascii="Georgia" w:hAnsi="Georgia"/>
          <w:spacing w:val="-6"/>
          <w:sz w:val="21"/>
          <w:szCs w:val="21"/>
        </w:rPr>
        <w:t>instalacja kanalizacji deszczowej, kanalizacji sanitarnej, wodociągowa</w:t>
      </w:r>
      <w:r w:rsidRPr="00B0709E">
        <w:rPr>
          <w:rFonts w:ascii="Georgia" w:hAnsi="Georgia"/>
          <w:spacing w:val="-6"/>
          <w:sz w:val="21"/>
          <w:szCs w:val="21"/>
        </w:rPr>
        <w:t xml:space="preserve">), </w:t>
      </w:r>
      <w:r w:rsidR="004A12B1" w:rsidRPr="00B0709E">
        <w:rPr>
          <w:rFonts w:ascii="Georgia" w:hAnsi="Georgia"/>
          <w:spacing w:val="-6"/>
          <w:sz w:val="21"/>
          <w:szCs w:val="21"/>
        </w:rPr>
        <w:t>zgodnie z zaleceniami po wykonanych odkrywkach i sprawdzeniach;</w:t>
      </w:r>
      <w:r w:rsidRPr="00B0709E">
        <w:rPr>
          <w:rFonts w:ascii="Georgia" w:hAnsi="Georgia"/>
          <w:spacing w:val="-6"/>
          <w:sz w:val="21"/>
          <w:szCs w:val="21"/>
        </w:rPr>
        <w:t>;</w:t>
      </w:r>
    </w:p>
    <w:p w:rsidR="00B20A76" w:rsidRPr="00B0709E" w:rsidRDefault="00B20A76" w:rsidP="0065382C">
      <w:pPr>
        <w:pStyle w:val="Akapitzlist"/>
        <w:numPr>
          <w:ilvl w:val="0"/>
          <w:numId w:val="28"/>
        </w:numPr>
        <w:tabs>
          <w:tab w:val="left" w:pos="709"/>
        </w:tabs>
        <w:spacing w:line="240" w:lineRule="atLeast"/>
        <w:ind w:left="1418" w:hanging="425"/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pacing w:val="-6"/>
          <w:sz w:val="21"/>
          <w:szCs w:val="21"/>
        </w:rPr>
        <w:t xml:space="preserve">wykonanie w kondygnacji piwnicy skucia tynków wewnętrznych, </w:t>
      </w:r>
      <w:r w:rsidR="00C8535C" w:rsidRPr="00B0709E">
        <w:rPr>
          <w:rFonts w:ascii="Georgia" w:hAnsi="Georgia"/>
          <w:spacing w:val="-6"/>
          <w:sz w:val="21"/>
          <w:szCs w:val="21"/>
        </w:rPr>
        <w:t xml:space="preserve">skucia okładzin ceramicznych w pomieszczeniach garażowych, </w:t>
      </w:r>
      <w:r w:rsidRPr="00B0709E">
        <w:rPr>
          <w:rFonts w:ascii="Georgia" w:hAnsi="Georgia"/>
          <w:spacing w:val="-6"/>
          <w:sz w:val="21"/>
          <w:szCs w:val="21"/>
        </w:rPr>
        <w:t>odgrzybiania przy użyciu środków chemicznych ścian oraz oczyszczanie mechaniczne i zmycie starego tynku, osuszanie murów, wykonanie tynków cementowo-wapiennych i wykończenia gładzią gipsową, malowanie</w:t>
      </w:r>
      <w:r w:rsidR="00C8535C" w:rsidRPr="00B0709E">
        <w:rPr>
          <w:rFonts w:ascii="Georgia" w:hAnsi="Georgia"/>
          <w:spacing w:val="-6"/>
          <w:sz w:val="21"/>
          <w:szCs w:val="21"/>
        </w:rPr>
        <w:t>, ułożenie nowych okładzin</w:t>
      </w:r>
      <w:r w:rsidR="0091116C" w:rsidRPr="00B0709E">
        <w:rPr>
          <w:rFonts w:ascii="Georgia" w:hAnsi="Georgia"/>
          <w:spacing w:val="-6"/>
          <w:sz w:val="21"/>
          <w:szCs w:val="21"/>
        </w:rPr>
        <w:t xml:space="preserve"> ceramicznych w pomieszczeniach garażowych.</w:t>
      </w:r>
    </w:p>
    <w:p w:rsidR="00535758" w:rsidRPr="00B0709E" w:rsidRDefault="00535758" w:rsidP="0065382C">
      <w:pPr>
        <w:pStyle w:val="Akapitzlist"/>
        <w:numPr>
          <w:ilvl w:val="0"/>
          <w:numId w:val="6"/>
        </w:numPr>
        <w:spacing w:line="240" w:lineRule="atLeast"/>
        <w:ind w:left="426" w:right="-134" w:hanging="426"/>
        <w:jc w:val="both"/>
        <w:rPr>
          <w:rFonts w:ascii="Georgia" w:hAnsi="Georgia"/>
          <w:snapToGrid w:val="0"/>
          <w:spacing w:val="-6"/>
          <w:sz w:val="21"/>
          <w:szCs w:val="21"/>
        </w:rPr>
      </w:pPr>
      <w:r w:rsidRPr="00B0709E">
        <w:rPr>
          <w:rFonts w:ascii="Georgia" w:hAnsi="Georgia"/>
          <w:snapToGrid w:val="0"/>
          <w:spacing w:val="-6"/>
          <w:sz w:val="21"/>
          <w:szCs w:val="21"/>
        </w:rPr>
        <w:t xml:space="preserve">Przedmiot umowy obejmuje również zobowiązanie </w:t>
      </w:r>
      <w:r w:rsidR="00B549BA" w:rsidRPr="00B0709E">
        <w:rPr>
          <w:rFonts w:ascii="Georgia" w:hAnsi="Georgia"/>
          <w:snapToGrid w:val="0"/>
          <w:spacing w:val="-6"/>
          <w:sz w:val="21"/>
          <w:szCs w:val="21"/>
        </w:rPr>
        <w:t>Wykonawcy</w:t>
      </w:r>
      <w:r w:rsidR="0058112B" w:rsidRPr="00B0709E">
        <w:rPr>
          <w:rFonts w:ascii="Georgia" w:hAnsi="Georgia"/>
          <w:snapToGrid w:val="0"/>
          <w:spacing w:val="-6"/>
          <w:sz w:val="21"/>
          <w:szCs w:val="21"/>
        </w:rPr>
        <w:t xml:space="preserve"> </w:t>
      </w:r>
      <w:r w:rsidRPr="00B0709E">
        <w:rPr>
          <w:rFonts w:ascii="Georgia" w:hAnsi="Georgia"/>
          <w:snapToGrid w:val="0"/>
          <w:spacing w:val="-6"/>
          <w:sz w:val="21"/>
          <w:szCs w:val="21"/>
        </w:rPr>
        <w:t>do wykonywania nadzoru autorskiego</w:t>
      </w:r>
      <w:r w:rsidR="0036179F" w:rsidRPr="00B0709E">
        <w:rPr>
          <w:rFonts w:ascii="Georgia" w:hAnsi="Georgia"/>
          <w:snapToGrid w:val="0"/>
          <w:color w:val="000000"/>
          <w:spacing w:val="-6"/>
          <w:sz w:val="21"/>
          <w:szCs w:val="21"/>
        </w:rPr>
        <w:t xml:space="preserve"> na terenie budowy</w:t>
      </w:r>
      <w:r w:rsidRPr="00B0709E">
        <w:rPr>
          <w:rFonts w:ascii="Georgia" w:hAnsi="Georgia"/>
          <w:snapToGrid w:val="0"/>
          <w:spacing w:val="-6"/>
          <w:sz w:val="21"/>
          <w:szCs w:val="21"/>
        </w:rPr>
        <w:t xml:space="preserve">, którego szczegółowy zakres określa § </w:t>
      </w:r>
      <w:r w:rsidR="000A7A7C" w:rsidRPr="00B0709E">
        <w:rPr>
          <w:rFonts w:ascii="Georgia" w:hAnsi="Georgia"/>
          <w:snapToGrid w:val="0"/>
          <w:spacing w:val="-6"/>
          <w:sz w:val="21"/>
          <w:szCs w:val="21"/>
        </w:rPr>
        <w:t>7</w:t>
      </w:r>
      <w:r w:rsidRPr="00B0709E">
        <w:rPr>
          <w:rFonts w:ascii="Georgia" w:hAnsi="Georgia"/>
          <w:snapToGrid w:val="0"/>
          <w:spacing w:val="-6"/>
          <w:sz w:val="21"/>
          <w:szCs w:val="21"/>
        </w:rPr>
        <w:t xml:space="preserve"> niniejszej umowy.</w:t>
      </w:r>
    </w:p>
    <w:p w:rsidR="00B8159D" w:rsidRPr="00B0709E" w:rsidRDefault="00B8159D">
      <w:pPr>
        <w:tabs>
          <w:tab w:val="right" w:pos="540"/>
        </w:tabs>
        <w:spacing w:line="24" w:lineRule="atLeast"/>
        <w:jc w:val="center"/>
        <w:rPr>
          <w:rFonts w:ascii="Georgia" w:hAnsi="Georgia"/>
          <w:b/>
          <w:snapToGrid w:val="0"/>
          <w:spacing w:val="-6"/>
          <w:sz w:val="21"/>
          <w:szCs w:val="21"/>
        </w:rPr>
      </w:pPr>
    </w:p>
    <w:p w:rsidR="00666F56" w:rsidRPr="00B0709E" w:rsidRDefault="00666F56" w:rsidP="00666F56">
      <w:pPr>
        <w:tabs>
          <w:tab w:val="right" w:pos="540"/>
        </w:tabs>
        <w:spacing w:line="24" w:lineRule="atLeast"/>
        <w:jc w:val="center"/>
        <w:rPr>
          <w:rFonts w:ascii="Georgia" w:hAnsi="Georgia"/>
          <w:b/>
          <w:snapToGrid w:val="0"/>
          <w:spacing w:val="-6"/>
          <w:sz w:val="21"/>
          <w:szCs w:val="21"/>
        </w:rPr>
      </w:pPr>
      <w:r w:rsidRPr="00B0709E">
        <w:rPr>
          <w:rFonts w:ascii="Georgia" w:hAnsi="Georgia"/>
          <w:b/>
          <w:snapToGrid w:val="0"/>
          <w:spacing w:val="-6"/>
          <w:sz w:val="21"/>
          <w:szCs w:val="21"/>
        </w:rPr>
        <w:t>§ 2</w:t>
      </w:r>
    </w:p>
    <w:p w:rsidR="003C07E6" w:rsidRPr="00B0709E" w:rsidRDefault="00BC14EF" w:rsidP="003F3602">
      <w:pPr>
        <w:pStyle w:val="Akapitzlist"/>
        <w:widowControl w:val="0"/>
        <w:numPr>
          <w:ilvl w:val="0"/>
          <w:numId w:val="30"/>
        </w:numPr>
        <w:autoSpaceDE w:val="0"/>
        <w:autoSpaceDN w:val="0"/>
        <w:adjustRightInd w:val="0"/>
        <w:spacing w:line="24" w:lineRule="atLeast"/>
        <w:ind w:left="426" w:hanging="426"/>
        <w:jc w:val="both"/>
        <w:rPr>
          <w:rFonts w:ascii="Georgia" w:hAnsi="Georgia"/>
          <w:snapToGrid w:val="0"/>
          <w:spacing w:val="-6"/>
          <w:sz w:val="21"/>
          <w:szCs w:val="21"/>
        </w:rPr>
      </w:pPr>
      <w:r w:rsidRPr="00B0709E">
        <w:rPr>
          <w:rFonts w:ascii="Georgia" w:hAnsi="Georgia"/>
          <w:spacing w:val="-6"/>
          <w:sz w:val="21"/>
          <w:szCs w:val="21"/>
        </w:rPr>
        <w:t xml:space="preserve">Wykonawca zobowiązuje się wykonać i przekazać Zamawiającemu </w:t>
      </w:r>
      <w:r w:rsidR="003C07E6" w:rsidRPr="00B0709E">
        <w:rPr>
          <w:rFonts w:ascii="Georgia" w:hAnsi="Georgia"/>
          <w:spacing w:val="-6"/>
          <w:sz w:val="21"/>
          <w:szCs w:val="21"/>
        </w:rPr>
        <w:t xml:space="preserve">przedmiot umowy w </w:t>
      </w:r>
      <w:r w:rsidR="00D42100" w:rsidRPr="00B0709E">
        <w:rPr>
          <w:rFonts w:ascii="Georgia" w:hAnsi="Georgia"/>
          <w:spacing w:val="-6"/>
          <w:sz w:val="21"/>
          <w:szCs w:val="21"/>
        </w:rPr>
        <w:t>dwóch</w:t>
      </w:r>
      <w:r w:rsidR="00556338" w:rsidRPr="00B0709E">
        <w:rPr>
          <w:rFonts w:ascii="Georgia" w:hAnsi="Georgia"/>
          <w:spacing w:val="-6"/>
          <w:sz w:val="21"/>
          <w:szCs w:val="21"/>
        </w:rPr>
        <w:t xml:space="preserve"> </w:t>
      </w:r>
      <w:r w:rsidR="003C07E6" w:rsidRPr="00B0709E">
        <w:rPr>
          <w:rFonts w:ascii="Georgia" w:hAnsi="Georgia"/>
          <w:spacing w:val="-6"/>
          <w:sz w:val="21"/>
          <w:szCs w:val="21"/>
        </w:rPr>
        <w:t>etapach:</w:t>
      </w:r>
    </w:p>
    <w:p w:rsidR="002B077B" w:rsidRPr="00B0709E" w:rsidRDefault="003C07E6" w:rsidP="00924CFE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24" w:lineRule="atLeast"/>
        <w:jc w:val="both"/>
        <w:rPr>
          <w:rFonts w:ascii="Georgia" w:hAnsi="Georgia"/>
          <w:snapToGrid w:val="0"/>
          <w:spacing w:val="-6"/>
          <w:sz w:val="21"/>
          <w:szCs w:val="21"/>
        </w:rPr>
      </w:pPr>
      <w:r w:rsidRPr="00B0709E">
        <w:rPr>
          <w:rFonts w:ascii="Georgia" w:hAnsi="Georgia"/>
          <w:spacing w:val="-6"/>
          <w:sz w:val="21"/>
          <w:szCs w:val="21"/>
        </w:rPr>
        <w:t xml:space="preserve">Etap I </w:t>
      </w:r>
      <w:r w:rsidR="00541D34" w:rsidRPr="00B0709E">
        <w:rPr>
          <w:rFonts w:ascii="Georgia" w:hAnsi="Georgia"/>
          <w:spacing w:val="-6"/>
          <w:sz w:val="21"/>
          <w:szCs w:val="21"/>
        </w:rPr>
        <w:t xml:space="preserve">- </w:t>
      </w:r>
      <w:r w:rsidRPr="00B0709E">
        <w:rPr>
          <w:rFonts w:ascii="Georgia" w:hAnsi="Georgia"/>
          <w:spacing w:val="-6"/>
          <w:sz w:val="21"/>
          <w:szCs w:val="21"/>
        </w:rPr>
        <w:t xml:space="preserve">obejmujący wykonanie przedmiotu umowy o którym mowa w § 1 ust. </w:t>
      </w:r>
      <w:r w:rsidR="002B077B" w:rsidRPr="00B0709E">
        <w:rPr>
          <w:rFonts w:ascii="Georgia" w:hAnsi="Georgia"/>
          <w:spacing w:val="-6"/>
          <w:sz w:val="21"/>
          <w:szCs w:val="21"/>
        </w:rPr>
        <w:t xml:space="preserve">2 w terminie do …… </w:t>
      </w:r>
      <w:r w:rsidR="002B077B" w:rsidRPr="00B0709E">
        <w:rPr>
          <w:rFonts w:ascii="Georgia" w:hAnsi="Georgia"/>
          <w:b/>
          <w:snapToGrid w:val="0"/>
          <w:spacing w:val="-6"/>
          <w:sz w:val="21"/>
          <w:szCs w:val="21"/>
        </w:rPr>
        <w:t xml:space="preserve">dni kalendarzowych </w:t>
      </w:r>
      <w:r w:rsidR="002B077B" w:rsidRPr="00B0709E">
        <w:rPr>
          <w:rFonts w:ascii="Georgia" w:hAnsi="Georgia"/>
          <w:snapToGrid w:val="0"/>
          <w:spacing w:val="-6"/>
          <w:sz w:val="21"/>
          <w:szCs w:val="21"/>
        </w:rPr>
        <w:t xml:space="preserve">od daty </w:t>
      </w:r>
      <w:r w:rsidR="00924CFE">
        <w:rPr>
          <w:rFonts w:ascii="Georgia" w:hAnsi="Georgia"/>
          <w:snapToGrid w:val="0"/>
          <w:spacing w:val="-6"/>
          <w:sz w:val="21"/>
          <w:szCs w:val="21"/>
        </w:rPr>
        <w:t>zawarcia</w:t>
      </w:r>
      <w:r w:rsidR="002B077B" w:rsidRPr="00B0709E">
        <w:rPr>
          <w:rFonts w:ascii="Georgia" w:hAnsi="Georgia"/>
          <w:snapToGrid w:val="0"/>
          <w:spacing w:val="-6"/>
          <w:sz w:val="21"/>
          <w:szCs w:val="21"/>
        </w:rPr>
        <w:t xml:space="preserve"> umowy</w:t>
      </w:r>
      <w:r w:rsidR="00924CFE">
        <w:rPr>
          <w:rFonts w:ascii="Georgia" w:hAnsi="Georgia"/>
          <w:snapToGrid w:val="0"/>
          <w:spacing w:val="-6"/>
          <w:sz w:val="21"/>
          <w:szCs w:val="21"/>
        </w:rPr>
        <w:t xml:space="preserve"> </w:t>
      </w:r>
      <w:r w:rsidR="00924CFE" w:rsidRPr="00924CFE">
        <w:rPr>
          <w:rFonts w:ascii="Georgia" w:hAnsi="Georgia"/>
          <w:snapToGrid w:val="0"/>
          <w:spacing w:val="-6"/>
          <w:sz w:val="21"/>
          <w:szCs w:val="21"/>
        </w:rPr>
        <w:t>z zastrzeżeniem § 3 ust.2</w:t>
      </w:r>
      <w:r w:rsidR="002B077B" w:rsidRPr="00B0709E">
        <w:rPr>
          <w:rFonts w:ascii="Georgia" w:hAnsi="Georgia"/>
          <w:snapToGrid w:val="0"/>
          <w:spacing w:val="-6"/>
          <w:sz w:val="21"/>
          <w:szCs w:val="21"/>
        </w:rPr>
        <w:t>;</w:t>
      </w:r>
    </w:p>
    <w:p w:rsidR="002B077B" w:rsidRDefault="002B077B" w:rsidP="00924CFE">
      <w:pPr>
        <w:pStyle w:val="Akapitzlist"/>
        <w:widowControl w:val="0"/>
        <w:numPr>
          <w:ilvl w:val="0"/>
          <w:numId w:val="31"/>
        </w:numPr>
        <w:autoSpaceDE w:val="0"/>
        <w:autoSpaceDN w:val="0"/>
        <w:adjustRightInd w:val="0"/>
        <w:spacing w:line="24" w:lineRule="atLeast"/>
        <w:jc w:val="both"/>
        <w:rPr>
          <w:rFonts w:ascii="Georgia" w:hAnsi="Georgia"/>
          <w:snapToGrid w:val="0"/>
          <w:spacing w:val="-6"/>
          <w:sz w:val="21"/>
          <w:szCs w:val="21"/>
        </w:rPr>
      </w:pPr>
      <w:r w:rsidRPr="00B0709E">
        <w:rPr>
          <w:rFonts w:ascii="Georgia" w:hAnsi="Georgia"/>
          <w:spacing w:val="-6"/>
          <w:sz w:val="21"/>
          <w:szCs w:val="21"/>
        </w:rPr>
        <w:t>Etap II - obejmujący wykonanie przedmiotu umowy o którym mowa w § 1 ust. 1 pkt. 1-</w:t>
      </w:r>
      <w:r w:rsidR="006E2873" w:rsidRPr="00B0709E">
        <w:rPr>
          <w:rFonts w:ascii="Georgia" w:hAnsi="Georgia"/>
          <w:spacing w:val="-6"/>
          <w:sz w:val="21"/>
          <w:szCs w:val="21"/>
        </w:rPr>
        <w:t>8</w:t>
      </w:r>
      <w:r w:rsidRPr="00B0709E">
        <w:rPr>
          <w:rFonts w:ascii="Georgia" w:hAnsi="Georgia"/>
          <w:spacing w:val="-6"/>
          <w:sz w:val="21"/>
          <w:szCs w:val="21"/>
        </w:rPr>
        <w:t xml:space="preserve">, </w:t>
      </w:r>
      <w:r w:rsidR="003A4D4F" w:rsidRPr="00B0709E">
        <w:rPr>
          <w:rFonts w:ascii="Georgia" w:hAnsi="Georgia"/>
          <w:spacing w:val="-6"/>
          <w:sz w:val="21"/>
          <w:szCs w:val="21"/>
        </w:rPr>
        <w:t xml:space="preserve"> </w:t>
      </w:r>
      <w:r w:rsidR="003A4D4F" w:rsidRPr="00B0709E">
        <w:rPr>
          <w:rFonts w:ascii="Georgia" w:hAnsi="Georgia"/>
          <w:spacing w:val="-6"/>
          <w:sz w:val="21"/>
          <w:szCs w:val="21"/>
        </w:rPr>
        <w:br/>
      </w:r>
      <w:r w:rsidRPr="00B0709E">
        <w:rPr>
          <w:rFonts w:ascii="Georgia" w:hAnsi="Georgia"/>
          <w:spacing w:val="-6"/>
          <w:sz w:val="21"/>
          <w:szCs w:val="21"/>
        </w:rPr>
        <w:t xml:space="preserve">w terminie do …… </w:t>
      </w:r>
      <w:r w:rsidRPr="00B0709E">
        <w:rPr>
          <w:rFonts w:ascii="Georgia" w:hAnsi="Georgia"/>
          <w:b/>
          <w:snapToGrid w:val="0"/>
          <w:spacing w:val="-6"/>
          <w:sz w:val="21"/>
          <w:szCs w:val="21"/>
        </w:rPr>
        <w:t xml:space="preserve">dni kalendarzowych </w:t>
      </w:r>
      <w:r w:rsidRPr="00B0709E">
        <w:rPr>
          <w:rFonts w:ascii="Georgia" w:hAnsi="Georgia"/>
          <w:snapToGrid w:val="0"/>
          <w:spacing w:val="-6"/>
          <w:sz w:val="21"/>
          <w:szCs w:val="21"/>
        </w:rPr>
        <w:t xml:space="preserve">od daty </w:t>
      </w:r>
      <w:r w:rsidR="00924CFE">
        <w:rPr>
          <w:rFonts w:ascii="Georgia" w:hAnsi="Georgia"/>
          <w:snapToGrid w:val="0"/>
          <w:spacing w:val="-6"/>
          <w:sz w:val="21"/>
          <w:szCs w:val="21"/>
        </w:rPr>
        <w:t>zawarcia</w:t>
      </w:r>
      <w:r w:rsidRPr="00B0709E">
        <w:rPr>
          <w:rFonts w:ascii="Georgia" w:hAnsi="Georgia"/>
          <w:snapToGrid w:val="0"/>
          <w:spacing w:val="-6"/>
          <w:sz w:val="21"/>
          <w:szCs w:val="21"/>
        </w:rPr>
        <w:t xml:space="preserve"> umowy</w:t>
      </w:r>
      <w:r w:rsidR="00924CFE" w:rsidRPr="00924CFE">
        <w:t xml:space="preserve"> </w:t>
      </w:r>
      <w:r w:rsidR="00924CFE" w:rsidRPr="00924CFE">
        <w:rPr>
          <w:rFonts w:ascii="Georgia" w:hAnsi="Georgia"/>
          <w:snapToGrid w:val="0"/>
          <w:spacing w:val="-6"/>
          <w:sz w:val="21"/>
          <w:szCs w:val="21"/>
        </w:rPr>
        <w:t>z zastrzeżeniem § 3 ust.2</w:t>
      </w:r>
      <w:r w:rsidRPr="00B0709E">
        <w:rPr>
          <w:rFonts w:ascii="Georgia" w:hAnsi="Georgia"/>
          <w:snapToGrid w:val="0"/>
          <w:spacing w:val="-6"/>
          <w:sz w:val="21"/>
          <w:szCs w:val="21"/>
        </w:rPr>
        <w:t>;</w:t>
      </w:r>
    </w:p>
    <w:p w:rsidR="00C76387" w:rsidRPr="00B0709E" w:rsidRDefault="00C76387" w:rsidP="003F3602">
      <w:pPr>
        <w:numPr>
          <w:ilvl w:val="0"/>
          <w:numId w:val="30"/>
        </w:numPr>
        <w:spacing w:line="24" w:lineRule="atLeast"/>
        <w:ind w:left="426" w:hanging="426"/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napToGrid w:val="0"/>
          <w:spacing w:val="-6"/>
          <w:sz w:val="21"/>
          <w:szCs w:val="21"/>
        </w:rPr>
        <w:t xml:space="preserve">Miejscem odbioru </w:t>
      </w:r>
      <w:r w:rsidR="006A28A1" w:rsidRPr="00B0709E">
        <w:rPr>
          <w:rFonts w:ascii="Georgia" w:hAnsi="Georgia"/>
          <w:snapToGrid w:val="0"/>
          <w:spacing w:val="-6"/>
          <w:sz w:val="21"/>
          <w:szCs w:val="21"/>
        </w:rPr>
        <w:t xml:space="preserve">dokumentacji będzie siedziba Zamawiającego </w:t>
      </w:r>
      <w:r w:rsidRPr="00B0709E">
        <w:rPr>
          <w:rFonts w:ascii="Georgia" w:hAnsi="Georgia"/>
          <w:snapToGrid w:val="0"/>
          <w:spacing w:val="-6"/>
          <w:sz w:val="21"/>
          <w:szCs w:val="21"/>
        </w:rPr>
        <w:t xml:space="preserve">- Biuro </w:t>
      </w:r>
      <w:r w:rsidR="0089397C" w:rsidRPr="00B0709E">
        <w:rPr>
          <w:rFonts w:ascii="Georgia" w:hAnsi="Georgia"/>
          <w:snapToGrid w:val="0"/>
          <w:spacing w:val="-6"/>
          <w:sz w:val="21"/>
          <w:szCs w:val="21"/>
        </w:rPr>
        <w:t>L</w:t>
      </w:r>
      <w:r w:rsidRPr="00B0709E">
        <w:rPr>
          <w:rFonts w:ascii="Georgia" w:hAnsi="Georgia"/>
          <w:snapToGrid w:val="0"/>
          <w:spacing w:val="-6"/>
          <w:sz w:val="21"/>
          <w:szCs w:val="21"/>
        </w:rPr>
        <w:t>ogistyki CBA w Warszawie, 02-</w:t>
      </w:r>
      <w:r w:rsidR="00DC1366" w:rsidRPr="00B0709E">
        <w:rPr>
          <w:rFonts w:ascii="Georgia" w:hAnsi="Georgia"/>
          <w:snapToGrid w:val="0"/>
          <w:spacing w:val="-6"/>
          <w:sz w:val="21"/>
          <w:szCs w:val="21"/>
        </w:rPr>
        <w:t>078</w:t>
      </w:r>
      <w:r w:rsidRPr="00B0709E">
        <w:rPr>
          <w:rFonts w:ascii="Georgia" w:hAnsi="Georgia"/>
          <w:snapToGrid w:val="0"/>
          <w:spacing w:val="-6"/>
          <w:sz w:val="21"/>
          <w:szCs w:val="21"/>
        </w:rPr>
        <w:t xml:space="preserve"> Warszawa, ul. </w:t>
      </w:r>
      <w:r w:rsidR="00DC1366" w:rsidRPr="00B0709E">
        <w:rPr>
          <w:rFonts w:ascii="Georgia" w:hAnsi="Georgia"/>
          <w:snapToGrid w:val="0"/>
          <w:spacing w:val="-6"/>
          <w:sz w:val="21"/>
          <w:szCs w:val="21"/>
        </w:rPr>
        <w:t>Krzywickiego 34</w:t>
      </w:r>
      <w:r w:rsidRPr="00B0709E">
        <w:rPr>
          <w:rFonts w:ascii="Georgia" w:hAnsi="Georgia"/>
          <w:snapToGrid w:val="0"/>
          <w:spacing w:val="-6"/>
          <w:sz w:val="21"/>
          <w:szCs w:val="21"/>
        </w:rPr>
        <w:t>.</w:t>
      </w:r>
    </w:p>
    <w:p w:rsidR="0060641F" w:rsidRPr="00B0709E" w:rsidRDefault="0060641F" w:rsidP="0060641F">
      <w:pPr>
        <w:numPr>
          <w:ilvl w:val="0"/>
          <w:numId w:val="30"/>
        </w:numPr>
        <w:spacing w:line="24" w:lineRule="atLeast"/>
        <w:ind w:left="426" w:hanging="426"/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pacing w:val="-6"/>
          <w:sz w:val="21"/>
          <w:szCs w:val="21"/>
        </w:rPr>
        <w:t>Strony ustalają następujący sposób ustalania terminów w umowie:</w:t>
      </w:r>
    </w:p>
    <w:p w:rsidR="0060641F" w:rsidRPr="00B0709E" w:rsidRDefault="0060641F" w:rsidP="0060641F">
      <w:pPr>
        <w:spacing w:line="24" w:lineRule="atLeast"/>
        <w:ind w:left="426"/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pacing w:val="-6"/>
          <w:sz w:val="21"/>
          <w:szCs w:val="21"/>
        </w:rPr>
        <w:t>a)</w:t>
      </w:r>
      <w:r w:rsidRPr="00B0709E">
        <w:rPr>
          <w:rFonts w:ascii="Georgia" w:hAnsi="Georgia"/>
          <w:spacing w:val="-6"/>
          <w:sz w:val="21"/>
          <w:szCs w:val="21"/>
        </w:rPr>
        <w:tab/>
        <w:t xml:space="preserve">każde odwołanie się do czasu podanego w dniach oznacza dzień kalendarzowy, </w:t>
      </w:r>
    </w:p>
    <w:p w:rsidR="0060641F" w:rsidRPr="00B0709E" w:rsidRDefault="0060641F" w:rsidP="0060641F">
      <w:pPr>
        <w:spacing w:line="24" w:lineRule="atLeast"/>
        <w:ind w:left="426"/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pacing w:val="-6"/>
          <w:sz w:val="21"/>
          <w:szCs w:val="21"/>
        </w:rPr>
        <w:t>b)</w:t>
      </w:r>
      <w:r w:rsidRPr="00B0709E">
        <w:rPr>
          <w:rFonts w:ascii="Georgia" w:hAnsi="Georgia"/>
          <w:spacing w:val="-6"/>
          <w:sz w:val="21"/>
          <w:szCs w:val="21"/>
        </w:rPr>
        <w:tab/>
        <w:t>każde odwołanie się do dni roboczych oznacza dni od poniedziałku do piątku włącznie, z wyłączeniem dni ustawowo wolnych od pracy w Rzeczpospolitej Polskiej, określonych w ustawie z dnia 18 stycznia 1951 r. o dniach wolnych od pracy (Dz. U. z 2015 r. poz. 90).</w:t>
      </w:r>
    </w:p>
    <w:p w:rsidR="0060641F" w:rsidRPr="00B0709E" w:rsidRDefault="0060641F" w:rsidP="0060641F">
      <w:pPr>
        <w:pStyle w:val="Akapitzlist"/>
        <w:spacing w:line="24" w:lineRule="atLeast"/>
        <w:ind w:left="426" w:hanging="426"/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pacing w:val="-6"/>
          <w:sz w:val="21"/>
          <w:szCs w:val="21"/>
        </w:rPr>
        <w:t>4.</w:t>
      </w:r>
      <w:r w:rsidRPr="00B0709E">
        <w:rPr>
          <w:rFonts w:ascii="Georgia" w:hAnsi="Georgia"/>
          <w:spacing w:val="-6"/>
          <w:sz w:val="21"/>
          <w:szCs w:val="21"/>
        </w:rPr>
        <w:tab/>
        <w:t>Jeśli początkiem terminu oznaczonego w dniach jest pewne zdarzenie, nie uwzględnia się przy obliczaniu terminu dnia, w którym to zdarzenie nastąpiło.</w:t>
      </w:r>
    </w:p>
    <w:p w:rsidR="0060641F" w:rsidRPr="00B0709E" w:rsidRDefault="0060641F" w:rsidP="0060641F">
      <w:pPr>
        <w:pStyle w:val="Akapitzlist"/>
        <w:spacing w:line="24" w:lineRule="atLeast"/>
        <w:ind w:left="426" w:hanging="426"/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pacing w:val="-6"/>
          <w:sz w:val="21"/>
          <w:szCs w:val="21"/>
        </w:rPr>
        <w:t>5.</w:t>
      </w:r>
      <w:r w:rsidRPr="00B0709E">
        <w:rPr>
          <w:rFonts w:ascii="Georgia" w:hAnsi="Georgia"/>
          <w:spacing w:val="-6"/>
          <w:sz w:val="21"/>
          <w:szCs w:val="21"/>
        </w:rPr>
        <w:tab/>
        <w:t>Jeśli koniec terminu do wykonania czynności przypada na dzień uznany ustawowo za wolny od pracy, termin up</w:t>
      </w:r>
      <w:bookmarkStart w:id="0" w:name="_GoBack"/>
      <w:bookmarkEnd w:id="0"/>
      <w:r w:rsidRPr="00B0709E">
        <w:rPr>
          <w:rFonts w:ascii="Georgia" w:hAnsi="Georgia"/>
          <w:spacing w:val="-6"/>
          <w:sz w:val="21"/>
          <w:szCs w:val="21"/>
        </w:rPr>
        <w:t>ływa dnia następnego.</w:t>
      </w:r>
    </w:p>
    <w:p w:rsidR="00145B63" w:rsidRPr="00B0709E" w:rsidRDefault="00145B63" w:rsidP="00145B63">
      <w:pPr>
        <w:spacing w:line="24" w:lineRule="atLeast"/>
        <w:ind w:left="709"/>
        <w:jc w:val="both"/>
        <w:rPr>
          <w:rFonts w:ascii="Georgia" w:hAnsi="Georgia"/>
          <w:spacing w:val="-6"/>
          <w:sz w:val="21"/>
          <w:szCs w:val="21"/>
        </w:rPr>
      </w:pPr>
    </w:p>
    <w:p w:rsidR="00666F56" w:rsidRPr="00B0709E" w:rsidRDefault="003A4103">
      <w:pPr>
        <w:tabs>
          <w:tab w:val="right" w:pos="540"/>
        </w:tabs>
        <w:spacing w:line="24" w:lineRule="atLeast"/>
        <w:jc w:val="center"/>
        <w:rPr>
          <w:rFonts w:ascii="Georgia" w:hAnsi="Georgia"/>
          <w:b/>
          <w:snapToGrid w:val="0"/>
          <w:spacing w:val="-6"/>
          <w:sz w:val="21"/>
          <w:szCs w:val="21"/>
        </w:rPr>
      </w:pPr>
      <w:r w:rsidRPr="00B0709E">
        <w:rPr>
          <w:rFonts w:ascii="Georgia" w:hAnsi="Georgia"/>
          <w:b/>
          <w:snapToGrid w:val="0"/>
          <w:spacing w:val="-6"/>
          <w:sz w:val="21"/>
          <w:szCs w:val="21"/>
        </w:rPr>
        <w:t>§</w:t>
      </w:r>
      <w:r w:rsidR="001054EE" w:rsidRPr="00B0709E">
        <w:rPr>
          <w:rFonts w:ascii="Georgia" w:hAnsi="Georgia"/>
          <w:b/>
          <w:snapToGrid w:val="0"/>
          <w:spacing w:val="-6"/>
          <w:sz w:val="21"/>
          <w:szCs w:val="21"/>
        </w:rPr>
        <w:t xml:space="preserve"> 3 </w:t>
      </w:r>
    </w:p>
    <w:p w:rsidR="00924CFE" w:rsidRPr="00924CFE" w:rsidRDefault="00924CFE" w:rsidP="00470378">
      <w:pPr>
        <w:pStyle w:val="Tekstpodstawowy"/>
        <w:spacing w:after="0"/>
        <w:ind w:left="425" w:hanging="425"/>
        <w:jc w:val="both"/>
        <w:rPr>
          <w:rFonts w:ascii="Georgia" w:hAnsi="Georgia"/>
          <w:snapToGrid w:val="0"/>
          <w:spacing w:val="-6"/>
          <w:sz w:val="21"/>
          <w:szCs w:val="21"/>
        </w:rPr>
      </w:pPr>
      <w:r w:rsidRPr="00924CFE">
        <w:rPr>
          <w:rFonts w:ascii="Georgia" w:hAnsi="Georgia"/>
          <w:snapToGrid w:val="0"/>
          <w:spacing w:val="-6"/>
          <w:sz w:val="21"/>
          <w:szCs w:val="21"/>
        </w:rPr>
        <w:t>1.</w:t>
      </w:r>
      <w:r w:rsidRPr="00924CFE">
        <w:rPr>
          <w:rFonts w:ascii="Georgia" w:hAnsi="Georgia"/>
          <w:snapToGrid w:val="0"/>
          <w:spacing w:val="-6"/>
          <w:sz w:val="21"/>
          <w:szCs w:val="21"/>
        </w:rPr>
        <w:tab/>
        <w:t>Odbiór dokumentacji Strony umowy potwierdzą protokołami odbioru. Wzór protokołu odbioru stanowi załącznik nr 3 do niniejszej umowy.</w:t>
      </w:r>
    </w:p>
    <w:p w:rsidR="00924CFE" w:rsidRPr="00924CFE" w:rsidRDefault="00924CFE" w:rsidP="00470378">
      <w:pPr>
        <w:pStyle w:val="Tekstpodstawowy"/>
        <w:spacing w:after="0"/>
        <w:ind w:left="425" w:hanging="425"/>
        <w:jc w:val="both"/>
        <w:rPr>
          <w:rFonts w:ascii="Georgia" w:hAnsi="Georgia"/>
          <w:snapToGrid w:val="0"/>
          <w:spacing w:val="-6"/>
          <w:sz w:val="21"/>
          <w:szCs w:val="21"/>
        </w:rPr>
      </w:pPr>
      <w:r w:rsidRPr="00924CFE">
        <w:rPr>
          <w:rFonts w:ascii="Georgia" w:hAnsi="Georgia"/>
          <w:snapToGrid w:val="0"/>
          <w:spacing w:val="-6"/>
          <w:sz w:val="21"/>
          <w:szCs w:val="21"/>
        </w:rPr>
        <w:t>2. Strony przyjmują, że  dany Etap umowy zostanie wykonany w terminie, jeżeli:</w:t>
      </w:r>
    </w:p>
    <w:p w:rsidR="00924CFE" w:rsidRPr="006E1562" w:rsidRDefault="00734637" w:rsidP="00470378">
      <w:pPr>
        <w:pStyle w:val="Tekstpodstawowy"/>
        <w:spacing w:after="0"/>
        <w:ind w:left="425" w:hanging="425"/>
        <w:jc w:val="both"/>
        <w:rPr>
          <w:rFonts w:ascii="Georgia" w:hAnsi="Georgia"/>
          <w:snapToGrid w:val="0"/>
          <w:spacing w:val="-6"/>
          <w:sz w:val="21"/>
          <w:szCs w:val="21"/>
        </w:rPr>
      </w:pPr>
      <w:r w:rsidRPr="006E1562">
        <w:rPr>
          <w:rFonts w:ascii="Georgia" w:hAnsi="Georgia"/>
          <w:snapToGrid w:val="0"/>
          <w:spacing w:val="-6"/>
          <w:sz w:val="21"/>
          <w:szCs w:val="21"/>
        </w:rPr>
        <w:t>2.1</w:t>
      </w:r>
      <w:r w:rsidRPr="006E1562">
        <w:rPr>
          <w:rFonts w:ascii="Georgia" w:hAnsi="Georgia"/>
          <w:snapToGrid w:val="0"/>
          <w:spacing w:val="-6"/>
          <w:sz w:val="21"/>
          <w:szCs w:val="21"/>
        </w:rPr>
        <w:tab/>
        <w:t xml:space="preserve">najpóźniej do upływu _____ </w:t>
      </w:r>
      <w:r w:rsidR="00924CFE" w:rsidRPr="006E1562">
        <w:rPr>
          <w:rFonts w:ascii="Georgia" w:hAnsi="Georgia"/>
          <w:snapToGrid w:val="0"/>
          <w:spacing w:val="-6"/>
          <w:sz w:val="21"/>
          <w:szCs w:val="21"/>
        </w:rPr>
        <w:t>dni roboczych liczonych od ostatniego dnia na realizację Etapu I o którym mowa w § 2ust.1 pkt.1, Strony podpiszą bezusterkowy protokół odbioru Etapu I;</w:t>
      </w:r>
    </w:p>
    <w:p w:rsidR="00924CFE" w:rsidRPr="00924CFE" w:rsidRDefault="00734637" w:rsidP="00470378">
      <w:pPr>
        <w:pStyle w:val="Tekstpodstawowy"/>
        <w:spacing w:after="0"/>
        <w:ind w:left="425" w:hanging="425"/>
        <w:jc w:val="both"/>
        <w:rPr>
          <w:rFonts w:ascii="Georgia" w:hAnsi="Georgia"/>
          <w:snapToGrid w:val="0"/>
          <w:spacing w:val="-6"/>
          <w:sz w:val="21"/>
          <w:szCs w:val="21"/>
        </w:rPr>
      </w:pPr>
      <w:r w:rsidRPr="006E1562">
        <w:rPr>
          <w:rFonts w:ascii="Georgia" w:hAnsi="Georgia"/>
          <w:snapToGrid w:val="0"/>
          <w:spacing w:val="-6"/>
          <w:sz w:val="21"/>
          <w:szCs w:val="21"/>
        </w:rPr>
        <w:lastRenderedPageBreak/>
        <w:t>2.2</w:t>
      </w:r>
      <w:r w:rsidRPr="006E1562">
        <w:rPr>
          <w:rFonts w:ascii="Georgia" w:hAnsi="Georgia"/>
          <w:snapToGrid w:val="0"/>
          <w:spacing w:val="-6"/>
          <w:sz w:val="21"/>
          <w:szCs w:val="21"/>
        </w:rPr>
        <w:tab/>
        <w:t>najpóźniej do upływu ____</w:t>
      </w:r>
      <w:r w:rsidR="00924CFE" w:rsidRPr="006E1562">
        <w:rPr>
          <w:rFonts w:ascii="Georgia" w:hAnsi="Georgia"/>
          <w:snapToGrid w:val="0"/>
          <w:spacing w:val="-6"/>
          <w:sz w:val="21"/>
          <w:szCs w:val="21"/>
        </w:rPr>
        <w:t xml:space="preserve"> dni roboczych liczonych od ostatniego dnia na realizację Etapu II o którym </w:t>
      </w:r>
      <w:r w:rsidR="00924CFE" w:rsidRPr="00924CFE">
        <w:rPr>
          <w:rFonts w:ascii="Georgia" w:hAnsi="Georgia"/>
          <w:snapToGrid w:val="0"/>
          <w:spacing w:val="-6"/>
          <w:sz w:val="21"/>
          <w:szCs w:val="21"/>
        </w:rPr>
        <w:t>mowa w § 2ust.1 pkt.2, Strony podpiszą bezusterkowy protokół odbioru Etapu II.</w:t>
      </w:r>
    </w:p>
    <w:p w:rsidR="00924CFE" w:rsidRPr="00924CFE" w:rsidRDefault="00924CFE" w:rsidP="00470378">
      <w:pPr>
        <w:pStyle w:val="Tekstpodstawowy"/>
        <w:spacing w:after="0"/>
        <w:ind w:left="425" w:hanging="425"/>
        <w:jc w:val="both"/>
        <w:rPr>
          <w:rFonts w:ascii="Georgia" w:hAnsi="Georgia"/>
          <w:snapToGrid w:val="0"/>
          <w:spacing w:val="-6"/>
          <w:sz w:val="21"/>
          <w:szCs w:val="21"/>
        </w:rPr>
      </w:pPr>
      <w:r w:rsidRPr="00924CFE">
        <w:rPr>
          <w:rFonts w:ascii="Georgia" w:hAnsi="Georgia"/>
          <w:snapToGrid w:val="0"/>
          <w:spacing w:val="-6"/>
          <w:sz w:val="21"/>
          <w:szCs w:val="21"/>
        </w:rPr>
        <w:t>3</w:t>
      </w:r>
      <w:r w:rsidRPr="00924CFE">
        <w:rPr>
          <w:rFonts w:ascii="Georgia" w:hAnsi="Georgia"/>
          <w:snapToGrid w:val="0"/>
          <w:spacing w:val="-6"/>
          <w:sz w:val="21"/>
          <w:szCs w:val="21"/>
        </w:rPr>
        <w:tab/>
        <w:t>W razie odmowy przyjęcia dokumentacji, Zamawiający zwróci dokumentację wraz z pisemnym podaniem przyczyn odmowy przyjęcia dokumentacji.</w:t>
      </w:r>
    </w:p>
    <w:p w:rsidR="00087FDE" w:rsidRDefault="00924CFE" w:rsidP="00470378">
      <w:pPr>
        <w:pStyle w:val="Tekstpodstawowy"/>
        <w:spacing w:after="0"/>
        <w:ind w:left="425" w:hanging="425"/>
        <w:jc w:val="both"/>
        <w:rPr>
          <w:rFonts w:ascii="Georgia" w:hAnsi="Georgia"/>
          <w:snapToGrid w:val="0"/>
          <w:spacing w:val="-6"/>
          <w:sz w:val="21"/>
          <w:szCs w:val="21"/>
        </w:rPr>
      </w:pPr>
      <w:r w:rsidRPr="00924CFE">
        <w:rPr>
          <w:rFonts w:ascii="Georgia" w:hAnsi="Georgia"/>
          <w:snapToGrid w:val="0"/>
          <w:spacing w:val="-6"/>
          <w:sz w:val="21"/>
          <w:szCs w:val="21"/>
        </w:rPr>
        <w:t>4</w:t>
      </w:r>
      <w:r w:rsidRPr="00924CFE">
        <w:rPr>
          <w:rFonts w:ascii="Georgia" w:hAnsi="Georgia"/>
          <w:snapToGrid w:val="0"/>
          <w:spacing w:val="-6"/>
          <w:sz w:val="21"/>
          <w:szCs w:val="21"/>
        </w:rPr>
        <w:tab/>
        <w:t>Wszczęcie procedury odbioru nie hamuje możliwości naliczania kar umownych z tytułu pozostawania w opóźnieniu z realizacją danego Etapu</w:t>
      </w:r>
      <w:r>
        <w:rPr>
          <w:rFonts w:ascii="Georgia" w:hAnsi="Georgia"/>
          <w:snapToGrid w:val="0"/>
          <w:spacing w:val="-6"/>
          <w:sz w:val="21"/>
          <w:szCs w:val="21"/>
        </w:rPr>
        <w:t>.</w:t>
      </w:r>
    </w:p>
    <w:p w:rsidR="00924CFE" w:rsidRPr="00B0709E" w:rsidRDefault="00924CFE" w:rsidP="00924CFE">
      <w:pPr>
        <w:pStyle w:val="Tekstpodstawowy"/>
        <w:spacing w:after="0"/>
        <w:ind w:left="426" w:hanging="426"/>
        <w:jc w:val="both"/>
        <w:rPr>
          <w:rFonts w:ascii="Georgia" w:hAnsi="Georgia"/>
          <w:snapToGrid w:val="0"/>
          <w:spacing w:val="-6"/>
          <w:sz w:val="21"/>
          <w:szCs w:val="21"/>
        </w:rPr>
      </w:pPr>
    </w:p>
    <w:p w:rsidR="00161951" w:rsidRPr="00B0709E" w:rsidRDefault="00145B63" w:rsidP="00161951">
      <w:pPr>
        <w:tabs>
          <w:tab w:val="right" w:pos="540"/>
        </w:tabs>
        <w:spacing w:line="24" w:lineRule="atLeast"/>
        <w:jc w:val="center"/>
        <w:rPr>
          <w:rFonts w:ascii="Georgia" w:hAnsi="Georgia"/>
          <w:b/>
          <w:snapToGrid w:val="0"/>
          <w:spacing w:val="-6"/>
          <w:sz w:val="21"/>
          <w:szCs w:val="21"/>
        </w:rPr>
      </w:pPr>
      <w:r w:rsidRPr="00B0709E">
        <w:rPr>
          <w:rFonts w:ascii="Georgia" w:hAnsi="Georgia"/>
          <w:b/>
          <w:snapToGrid w:val="0"/>
          <w:spacing w:val="-6"/>
          <w:sz w:val="21"/>
          <w:szCs w:val="21"/>
        </w:rPr>
        <w:t>§ 4</w:t>
      </w:r>
    </w:p>
    <w:p w:rsidR="00E74AD2" w:rsidRPr="00B0709E" w:rsidRDefault="00E74AD2" w:rsidP="00E74AD2">
      <w:pPr>
        <w:pStyle w:val="Tekstpodstawowy"/>
        <w:numPr>
          <w:ilvl w:val="0"/>
          <w:numId w:val="20"/>
        </w:numPr>
        <w:spacing w:after="0"/>
        <w:ind w:left="426" w:hanging="426"/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napToGrid w:val="0"/>
          <w:color w:val="000000"/>
          <w:spacing w:val="-6"/>
          <w:sz w:val="21"/>
          <w:szCs w:val="21"/>
        </w:rPr>
        <w:t xml:space="preserve">Wykonawca zobowiązuje się do wykonania umowy zgodnie ze zleceniem Zamawiającego, obowiązującymi w tym zakresie przepisami prawnymi (w tym również zgodnie z zapisami obowiązującego miejscowego planu zagospodarowania przestrzennego lub decyzji o ustaleniu lokalizacji inwestycji celu publicznego) oraz zgodnie z Polskimi Normami, jak również zgodnie z założeniami do projektowania opisanymi w Programie Funkcjonalno-Użytkowym i ofertą Wykonawcy, </w:t>
      </w:r>
      <w:r w:rsidRPr="00B0709E">
        <w:rPr>
          <w:rFonts w:ascii="Georgia" w:hAnsi="Georgia"/>
          <w:spacing w:val="-6"/>
          <w:sz w:val="21"/>
          <w:szCs w:val="21"/>
        </w:rPr>
        <w:t>stanowi</w:t>
      </w:r>
      <w:r w:rsidR="00B95F8A">
        <w:rPr>
          <w:rFonts w:ascii="Georgia" w:hAnsi="Georgia"/>
          <w:spacing w:val="-6"/>
          <w:sz w:val="21"/>
          <w:szCs w:val="21"/>
        </w:rPr>
        <w:t>ącą</w:t>
      </w:r>
      <w:r w:rsidRPr="00B0709E">
        <w:rPr>
          <w:rFonts w:ascii="Georgia" w:hAnsi="Georgia"/>
          <w:spacing w:val="-6"/>
          <w:sz w:val="21"/>
          <w:szCs w:val="21"/>
        </w:rPr>
        <w:t xml:space="preserve"> </w:t>
      </w:r>
      <w:r w:rsidRPr="00B0709E">
        <w:rPr>
          <w:rFonts w:ascii="Georgia" w:hAnsi="Georgia"/>
          <w:b/>
          <w:spacing w:val="-6"/>
          <w:sz w:val="21"/>
          <w:szCs w:val="21"/>
        </w:rPr>
        <w:t>załącznik nr 1</w:t>
      </w:r>
      <w:r w:rsidRPr="00B0709E">
        <w:rPr>
          <w:rFonts w:ascii="Georgia" w:hAnsi="Georgia"/>
          <w:spacing w:val="-6"/>
          <w:sz w:val="21"/>
          <w:szCs w:val="21"/>
        </w:rPr>
        <w:t xml:space="preserve"> do niniejszej umowy.  </w:t>
      </w:r>
    </w:p>
    <w:p w:rsidR="00761227" w:rsidRPr="00B0709E" w:rsidRDefault="00761227" w:rsidP="003F3602">
      <w:pPr>
        <w:pStyle w:val="Tekstpodstawowy"/>
        <w:numPr>
          <w:ilvl w:val="0"/>
          <w:numId w:val="20"/>
        </w:numPr>
        <w:spacing w:after="0"/>
        <w:ind w:left="426" w:hanging="426"/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pacing w:val="-6"/>
          <w:sz w:val="21"/>
          <w:szCs w:val="21"/>
        </w:rPr>
        <w:t>Wykonawca oświadcza, iż posiada stosowne kwalifikacje i uprawnienia wymagane odpowiednimi przepisami prawa, niezbędne dla realizacji umowy.</w:t>
      </w:r>
    </w:p>
    <w:p w:rsidR="00761227" w:rsidRPr="00B0709E" w:rsidRDefault="00761227" w:rsidP="003F3602">
      <w:pPr>
        <w:pStyle w:val="Tekstpodstawowy"/>
        <w:numPr>
          <w:ilvl w:val="0"/>
          <w:numId w:val="20"/>
        </w:numPr>
        <w:spacing w:after="0"/>
        <w:ind w:left="426" w:hanging="426"/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pacing w:val="-6"/>
          <w:sz w:val="21"/>
          <w:szCs w:val="21"/>
        </w:rPr>
        <w:t>Wykonawca będzie odpowiedzialny i poniesie wszystkie koszty związane z opracowaniem</w:t>
      </w:r>
      <w:r w:rsidR="005C47B1" w:rsidRPr="00B0709E">
        <w:rPr>
          <w:rFonts w:ascii="Georgia" w:hAnsi="Georgia"/>
          <w:spacing w:val="-6"/>
          <w:sz w:val="21"/>
          <w:szCs w:val="21"/>
        </w:rPr>
        <w:t xml:space="preserve"> </w:t>
      </w:r>
      <w:r w:rsidRPr="00B0709E">
        <w:rPr>
          <w:rFonts w:ascii="Georgia" w:hAnsi="Georgia"/>
          <w:spacing w:val="-6"/>
          <w:sz w:val="21"/>
          <w:szCs w:val="21"/>
        </w:rPr>
        <w:t xml:space="preserve">projektu, uzyskaniem wszelkich niezbędnych </w:t>
      </w:r>
      <w:r w:rsidR="00005FE8" w:rsidRPr="00B0709E">
        <w:rPr>
          <w:rFonts w:ascii="Georgia" w:hAnsi="Georgia"/>
          <w:spacing w:val="-6"/>
          <w:sz w:val="21"/>
          <w:szCs w:val="21"/>
        </w:rPr>
        <w:t xml:space="preserve">decyzji, </w:t>
      </w:r>
      <w:r w:rsidRPr="00B0709E">
        <w:rPr>
          <w:rFonts w:ascii="Georgia" w:hAnsi="Georgia"/>
          <w:spacing w:val="-6"/>
          <w:sz w:val="21"/>
          <w:szCs w:val="21"/>
        </w:rPr>
        <w:t>opinii, pozwoleń, uzgodnień i zezwoleń oraz ekspertyz, a także z organizacją prac niezbędnych dla zrealizowania zadań objętych umową.</w:t>
      </w:r>
    </w:p>
    <w:p w:rsidR="00073F59" w:rsidRPr="00B0709E" w:rsidRDefault="00B549BA" w:rsidP="003F3602">
      <w:pPr>
        <w:pStyle w:val="Tekstpodstawowy"/>
        <w:numPr>
          <w:ilvl w:val="0"/>
          <w:numId w:val="20"/>
        </w:numPr>
        <w:spacing w:after="0"/>
        <w:ind w:left="426" w:hanging="426"/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napToGrid w:val="0"/>
          <w:spacing w:val="-6"/>
          <w:sz w:val="21"/>
          <w:szCs w:val="21"/>
        </w:rPr>
        <w:t>Wykonawca</w:t>
      </w:r>
      <w:r w:rsidR="00DE7C5F" w:rsidRPr="00B0709E">
        <w:rPr>
          <w:rFonts w:ascii="Georgia" w:hAnsi="Georgia"/>
          <w:snapToGrid w:val="0"/>
          <w:spacing w:val="-6"/>
          <w:sz w:val="21"/>
          <w:szCs w:val="21"/>
        </w:rPr>
        <w:t xml:space="preserve"> </w:t>
      </w:r>
      <w:r w:rsidR="00A17BB7" w:rsidRPr="00B0709E">
        <w:rPr>
          <w:rFonts w:ascii="Georgia" w:hAnsi="Georgia"/>
          <w:snapToGrid w:val="0"/>
          <w:spacing w:val="-6"/>
          <w:sz w:val="21"/>
          <w:szCs w:val="21"/>
        </w:rPr>
        <w:t xml:space="preserve">protokolarnie </w:t>
      </w:r>
      <w:r w:rsidR="00C24FD0" w:rsidRPr="00B0709E">
        <w:rPr>
          <w:rFonts w:ascii="Georgia" w:hAnsi="Georgia"/>
          <w:snapToGrid w:val="0"/>
          <w:spacing w:val="-6"/>
          <w:sz w:val="21"/>
          <w:szCs w:val="21"/>
        </w:rPr>
        <w:t>ustali z Zamawiającym dane wyjściowe do kosztorysowania robót, stanowiące podstawę dla opracowania kosztorysów inwestorskich.</w:t>
      </w:r>
    </w:p>
    <w:p w:rsidR="00D20FEF" w:rsidRPr="00B0709E" w:rsidRDefault="00D20FEF" w:rsidP="003F3602">
      <w:pPr>
        <w:pStyle w:val="Tekstpodstawowy"/>
        <w:numPr>
          <w:ilvl w:val="0"/>
          <w:numId w:val="20"/>
        </w:numPr>
        <w:spacing w:after="0"/>
        <w:ind w:left="426" w:hanging="426"/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napToGrid w:val="0"/>
          <w:spacing w:val="-6"/>
          <w:sz w:val="21"/>
          <w:szCs w:val="21"/>
        </w:rPr>
        <w:t xml:space="preserve">Wykonawca zobowiązuje się do przeprowadzenia co najmniej </w:t>
      </w:r>
      <w:r w:rsidR="00E74AD2" w:rsidRPr="00B0709E">
        <w:rPr>
          <w:rFonts w:ascii="Georgia" w:hAnsi="Georgia"/>
          <w:snapToGrid w:val="0"/>
          <w:spacing w:val="-6"/>
          <w:sz w:val="21"/>
          <w:szCs w:val="21"/>
        </w:rPr>
        <w:t>dwóch</w:t>
      </w:r>
      <w:r w:rsidRPr="00B0709E">
        <w:rPr>
          <w:rFonts w:ascii="Georgia" w:hAnsi="Georgia"/>
          <w:snapToGrid w:val="0"/>
          <w:spacing w:val="-6"/>
          <w:sz w:val="21"/>
          <w:szCs w:val="21"/>
        </w:rPr>
        <w:t xml:space="preserve"> spotkań roboczych z Zamawiającym</w:t>
      </w:r>
      <w:r w:rsidR="00E23DAA" w:rsidRPr="00B0709E">
        <w:rPr>
          <w:rFonts w:ascii="Georgia" w:hAnsi="Georgia"/>
          <w:snapToGrid w:val="0"/>
          <w:spacing w:val="-6"/>
          <w:sz w:val="21"/>
          <w:szCs w:val="21"/>
        </w:rPr>
        <w:t xml:space="preserve"> (co najmniej 1 spotkanie w trakcie każdego etapu)</w:t>
      </w:r>
      <w:r w:rsidRPr="00B0709E">
        <w:rPr>
          <w:rFonts w:ascii="Georgia" w:hAnsi="Georgia"/>
          <w:snapToGrid w:val="0"/>
          <w:spacing w:val="-6"/>
          <w:sz w:val="21"/>
          <w:szCs w:val="21"/>
        </w:rPr>
        <w:t>, w trakcie których uzyska akceptację Zamawiającego dla planowanych rozwiązań technicznych i funkcjonalnych.</w:t>
      </w:r>
    </w:p>
    <w:p w:rsidR="008917A9" w:rsidRPr="00B0709E" w:rsidRDefault="009A2138" w:rsidP="003F3602">
      <w:pPr>
        <w:pStyle w:val="Tekstpodstawowy"/>
        <w:numPr>
          <w:ilvl w:val="0"/>
          <w:numId w:val="20"/>
        </w:numPr>
        <w:spacing w:after="0"/>
        <w:ind w:left="426" w:hanging="426"/>
        <w:jc w:val="both"/>
        <w:rPr>
          <w:rFonts w:ascii="Georgia" w:hAnsi="Georgia"/>
          <w:snapToGrid w:val="0"/>
          <w:spacing w:val="-6"/>
          <w:sz w:val="21"/>
          <w:szCs w:val="21"/>
        </w:rPr>
      </w:pPr>
      <w:r w:rsidRPr="00B0709E">
        <w:rPr>
          <w:rFonts w:ascii="Georgia" w:hAnsi="Georgia"/>
          <w:snapToGrid w:val="0"/>
          <w:spacing w:val="-6"/>
          <w:sz w:val="21"/>
          <w:szCs w:val="21"/>
        </w:rPr>
        <w:t>Zamawiający</w:t>
      </w:r>
      <w:r w:rsidR="00455324" w:rsidRPr="00B0709E">
        <w:rPr>
          <w:rFonts w:ascii="Georgia" w:hAnsi="Georgia"/>
          <w:snapToGrid w:val="0"/>
          <w:spacing w:val="-6"/>
          <w:sz w:val="21"/>
          <w:szCs w:val="21"/>
        </w:rPr>
        <w:t xml:space="preserve"> </w:t>
      </w:r>
      <w:r w:rsidR="001E2D39" w:rsidRPr="00B0709E">
        <w:rPr>
          <w:rFonts w:ascii="Georgia" w:hAnsi="Georgia"/>
          <w:snapToGrid w:val="0"/>
          <w:spacing w:val="-6"/>
          <w:sz w:val="21"/>
          <w:szCs w:val="21"/>
        </w:rPr>
        <w:t xml:space="preserve">złoży do właściwego terenowo organu </w:t>
      </w:r>
      <w:r w:rsidR="00BE404D" w:rsidRPr="00B0709E">
        <w:rPr>
          <w:rFonts w:ascii="Georgia" w:hAnsi="Georgia"/>
          <w:snapToGrid w:val="0"/>
          <w:spacing w:val="-6"/>
          <w:sz w:val="21"/>
          <w:szCs w:val="21"/>
        </w:rPr>
        <w:t>administracji architektoniczno-</w:t>
      </w:r>
      <w:r w:rsidR="007A1544" w:rsidRPr="00B0709E">
        <w:rPr>
          <w:rFonts w:ascii="Georgia" w:hAnsi="Georgia"/>
          <w:snapToGrid w:val="0"/>
          <w:spacing w:val="-6"/>
          <w:sz w:val="21"/>
          <w:szCs w:val="21"/>
        </w:rPr>
        <w:t xml:space="preserve">budowlanej </w:t>
      </w:r>
      <w:r w:rsidR="001E2D39" w:rsidRPr="00B0709E">
        <w:rPr>
          <w:rFonts w:ascii="Georgia" w:hAnsi="Georgia"/>
          <w:snapToGrid w:val="0"/>
          <w:spacing w:val="-6"/>
          <w:sz w:val="21"/>
          <w:szCs w:val="21"/>
        </w:rPr>
        <w:t>wniosek o wydanie decyzji o pozwoleniu na budowę</w:t>
      </w:r>
      <w:r w:rsidR="009E4C3D" w:rsidRPr="00B0709E">
        <w:rPr>
          <w:rFonts w:ascii="Georgia" w:hAnsi="Georgia"/>
          <w:snapToGrid w:val="0"/>
          <w:spacing w:val="-6"/>
          <w:sz w:val="21"/>
          <w:szCs w:val="21"/>
        </w:rPr>
        <w:t xml:space="preserve"> lub zgłoszenie zamiaru wykonania robót budowlanych, </w:t>
      </w:r>
      <w:r w:rsidR="001E2D39" w:rsidRPr="00B0709E">
        <w:rPr>
          <w:rFonts w:ascii="Georgia" w:hAnsi="Georgia"/>
          <w:snapToGrid w:val="0"/>
          <w:spacing w:val="-6"/>
          <w:sz w:val="21"/>
          <w:szCs w:val="21"/>
        </w:rPr>
        <w:t>zawierający projekt budowlany wykonany przez Wykonawcę.</w:t>
      </w:r>
    </w:p>
    <w:p w:rsidR="00073F59" w:rsidRPr="00B0709E" w:rsidRDefault="008917A9" w:rsidP="003F3602">
      <w:pPr>
        <w:pStyle w:val="Tekstpodstawowy"/>
        <w:numPr>
          <w:ilvl w:val="0"/>
          <w:numId w:val="20"/>
        </w:numPr>
        <w:spacing w:after="0"/>
        <w:ind w:left="426" w:hanging="426"/>
        <w:jc w:val="both"/>
        <w:rPr>
          <w:rFonts w:ascii="Georgia" w:hAnsi="Georgia"/>
          <w:snapToGrid w:val="0"/>
          <w:spacing w:val="-6"/>
          <w:sz w:val="21"/>
          <w:szCs w:val="21"/>
        </w:rPr>
      </w:pPr>
      <w:r w:rsidRPr="00B0709E">
        <w:rPr>
          <w:rFonts w:ascii="Georgia" w:hAnsi="Georgia"/>
          <w:snapToGrid w:val="0"/>
          <w:spacing w:val="-6"/>
          <w:sz w:val="21"/>
          <w:szCs w:val="21"/>
        </w:rPr>
        <w:t xml:space="preserve">W przypadku </w:t>
      </w:r>
      <w:r w:rsidR="007A1544" w:rsidRPr="00B0709E">
        <w:rPr>
          <w:rFonts w:ascii="Georgia" w:hAnsi="Georgia"/>
          <w:snapToGrid w:val="0"/>
          <w:spacing w:val="-6"/>
          <w:sz w:val="21"/>
          <w:szCs w:val="21"/>
        </w:rPr>
        <w:t xml:space="preserve">nałożenia przez organ administracji architektoniczno-budowlanej obowiązku uzupełnienia lub poprawienia projektu budowlanego, Wykonawca będzie </w:t>
      </w:r>
      <w:r w:rsidR="006E1D4E" w:rsidRPr="00B0709E">
        <w:rPr>
          <w:rFonts w:ascii="Georgia" w:hAnsi="Georgia"/>
          <w:snapToGrid w:val="0"/>
          <w:spacing w:val="-6"/>
          <w:sz w:val="21"/>
          <w:szCs w:val="21"/>
        </w:rPr>
        <w:t xml:space="preserve">zobowiązany </w:t>
      </w:r>
      <w:r w:rsidR="007A1544" w:rsidRPr="00B0709E">
        <w:rPr>
          <w:rFonts w:ascii="Georgia" w:hAnsi="Georgia"/>
          <w:snapToGrid w:val="0"/>
          <w:spacing w:val="-6"/>
          <w:sz w:val="21"/>
          <w:szCs w:val="21"/>
        </w:rPr>
        <w:t xml:space="preserve">do </w:t>
      </w:r>
      <w:r w:rsidR="00090410" w:rsidRPr="00B0709E">
        <w:rPr>
          <w:rFonts w:ascii="Georgia" w:hAnsi="Georgia"/>
          <w:snapToGrid w:val="0"/>
          <w:spacing w:val="-6"/>
          <w:sz w:val="21"/>
          <w:szCs w:val="21"/>
        </w:rPr>
        <w:t xml:space="preserve">uzupełnienia i naniesienia odpowiednich zmian </w:t>
      </w:r>
      <w:r w:rsidR="006E1D4E" w:rsidRPr="00B0709E">
        <w:rPr>
          <w:rFonts w:ascii="Georgia" w:hAnsi="Georgia"/>
          <w:snapToGrid w:val="0"/>
          <w:spacing w:val="-6"/>
          <w:sz w:val="21"/>
          <w:szCs w:val="21"/>
        </w:rPr>
        <w:t xml:space="preserve">w projekcie budowlanym </w:t>
      </w:r>
      <w:r w:rsidR="000F70A8" w:rsidRPr="00B0709E">
        <w:rPr>
          <w:rFonts w:ascii="Georgia" w:hAnsi="Georgia"/>
          <w:snapToGrid w:val="0"/>
          <w:spacing w:val="-6"/>
          <w:sz w:val="21"/>
          <w:szCs w:val="21"/>
        </w:rPr>
        <w:t>(z zachowaniem terminó</w:t>
      </w:r>
      <w:r w:rsidR="006E1D4E" w:rsidRPr="00B0709E">
        <w:rPr>
          <w:rFonts w:ascii="Georgia" w:hAnsi="Georgia"/>
          <w:snapToGrid w:val="0"/>
          <w:spacing w:val="-6"/>
          <w:sz w:val="21"/>
          <w:szCs w:val="21"/>
        </w:rPr>
        <w:t>w wskazanych przez organ) oraz odpowiednio w pozostałej dokumentacji w celu osiągnięcia zgodności z projektem budowlanym.</w:t>
      </w:r>
      <w:r w:rsidR="007A1544" w:rsidRPr="00B0709E">
        <w:rPr>
          <w:rFonts w:ascii="Georgia" w:hAnsi="Georgia"/>
          <w:snapToGrid w:val="0"/>
          <w:spacing w:val="-6"/>
          <w:sz w:val="21"/>
          <w:szCs w:val="21"/>
        </w:rPr>
        <w:t xml:space="preserve"> </w:t>
      </w:r>
    </w:p>
    <w:p w:rsidR="00073F59" w:rsidRPr="00B0709E" w:rsidRDefault="00073F59" w:rsidP="003F3602">
      <w:pPr>
        <w:pStyle w:val="Tekstpodstawowy"/>
        <w:numPr>
          <w:ilvl w:val="0"/>
          <w:numId w:val="20"/>
        </w:numPr>
        <w:spacing w:after="0"/>
        <w:ind w:left="426" w:hanging="426"/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pacing w:val="-6"/>
          <w:sz w:val="21"/>
          <w:szCs w:val="21"/>
        </w:rPr>
        <w:t>Zamawiający jest zobowiązany - na pisemny wniosek Wykonawcy</w:t>
      </w:r>
      <w:r w:rsidR="006E1D4E" w:rsidRPr="00B0709E">
        <w:rPr>
          <w:rFonts w:ascii="Georgia" w:hAnsi="Georgia"/>
          <w:spacing w:val="-6"/>
          <w:sz w:val="21"/>
          <w:szCs w:val="21"/>
        </w:rPr>
        <w:t xml:space="preserve"> - </w:t>
      </w:r>
      <w:r w:rsidRPr="00B0709E">
        <w:rPr>
          <w:rFonts w:ascii="Georgia" w:hAnsi="Georgia"/>
          <w:spacing w:val="-6"/>
          <w:sz w:val="21"/>
          <w:szCs w:val="21"/>
        </w:rPr>
        <w:t>wystawić dla Wykonawcy pełnomocnictwo do występowania w jego imieniu przed organami administracji oraz wszelkimi podmiotami w celu wykonania zadań objętych niniejszą umową</w:t>
      </w:r>
      <w:r w:rsidR="00803D6F" w:rsidRPr="00B0709E">
        <w:rPr>
          <w:rFonts w:ascii="Georgia" w:hAnsi="Georgia"/>
          <w:spacing w:val="-6"/>
          <w:sz w:val="21"/>
          <w:szCs w:val="21"/>
        </w:rPr>
        <w:t>.</w:t>
      </w:r>
    </w:p>
    <w:p w:rsidR="00E74AD2" w:rsidRPr="00B0709E" w:rsidRDefault="00E74AD2" w:rsidP="00E74AD2">
      <w:pPr>
        <w:pStyle w:val="Tekstpodstawowy"/>
        <w:numPr>
          <w:ilvl w:val="0"/>
          <w:numId w:val="20"/>
        </w:numPr>
        <w:spacing w:after="0"/>
        <w:ind w:left="426" w:hanging="426"/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pacing w:val="-6"/>
          <w:sz w:val="21"/>
          <w:szCs w:val="21"/>
        </w:rPr>
        <w:t>Przedmiot zamówienia obejmuje również udzielanie wyjaśnień, uzupełnień, uszczegółowień do projektu budowlanego i projektu wykonawczego oraz przedmiaru robót na etapie procedury udzielania zamówienia publicznego na wybór Wykonawcy robót budowlanych oraz w trakcie realizacji inwestycji, w terminie 7 dni, chyba że Zamawiający postanowi inaczej.</w:t>
      </w:r>
    </w:p>
    <w:p w:rsidR="00E74AD2" w:rsidRPr="00B0709E" w:rsidRDefault="00E74AD2" w:rsidP="00E74AD2">
      <w:pPr>
        <w:pStyle w:val="Tekstpodstawowy"/>
        <w:numPr>
          <w:ilvl w:val="0"/>
          <w:numId w:val="20"/>
        </w:numPr>
        <w:spacing w:after="0"/>
        <w:ind w:left="426" w:hanging="426"/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pacing w:val="-6"/>
          <w:sz w:val="21"/>
          <w:szCs w:val="21"/>
        </w:rPr>
        <w:t xml:space="preserve">Wykonawca jest zobowiązany, w przypadku konieczności wprowadzenia zmian lub uzupełnień dokumentacji o której, mowa w ust. </w:t>
      </w:r>
      <w:r w:rsidR="00557E61" w:rsidRPr="00B0709E">
        <w:rPr>
          <w:rFonts w:ascii="Georgia" w:hAnsi="Georgia"/>
          <w:spacing w:val="-6"/>
          <w:sz w:val="21"/>
          <w:szCs w:val="21"/>
        </w:rPr>
        <w:t>7 i 9</w:t>
      </w:r>
      <w:r w:rsidRPr="00B0709E">
        <w:rPr>
          <w:rFonts w:ascii="Georgia" w:hAnsi="Georgia"/>
          <w:spacing w:val="-6"/>
          <w:sz w:val="21"/>
          <w:szCs w:val="21"/>
        </w:rPr>
        <w:t>, wykonać je w ramach niniejszej umowy bez dodatkowego wynagrodzenia.</w:t>
      </w:r>
    </w:p>
    <w:p w:rsidR="00087FDE" w:rsidRPr="00B0709E" w:rsidRDefault="00087FDE" w:rsidP="004143DA">
      <w:pPr>
        <w:tabs>
          <w:tab w:val="right" w:pos="540"/>
        </w:tabs>
        <w:spacing w:line="24" w:lineRule="atLeast"/>
        <w:jc w:val="center"/>
        <w:rPr>
          <w:rFonts w:ascii="Georgia" w:hAnsi="Georgia"/>
          <w:b/>
          <w:snapToGrid w:val="0"/>
          <w:spacing w:val="-6"/>
          <w:sz w:val="21"/>
          <w:szCs w:val="21"/>
        </w:rPr>
      </w:pPr>
    </w:p>
    <w:p w:rsidR="00535758" w:rsidRPr="00B0709E" w:rsidRDefault="00535758" w:rsidP="004143DA">
      <w:pPr>
        <w:tabs>
          <w:tab w:val="right" w:pos="540"/>
        </w:tabs>
        <w:spacing w:line="24" w:lineRule="atLeast"/>
        <w:jc w:val="center"/>
        <w:rPr>
          <w:rFonts w:ascii="Georgia" w:hAnsi="Georgia"/>
          <w:b/>
          <w:snapToGrid w:val="0"/>
          <w:spacing w:val="-6"/>
          <w:sz w:val="21"/>
          <w:szCs w:val="21"/>
        </w:rPr>
      </w:pPr>
      <w:r w:rsidRPr="00B0709E">
        <w:rPr>
          <w:rFonts w:ascii="Georgia" w:hAnsi="Georgia"/>
          <w:b/>
          <w:snapToGrid w:val="0"/>
          <w:spacing w:val="-6"/>
          <w:sz w:val="21"/>
          <w:szCs w:val="21"/>
        </w:rPr>
        <w:t xml:space="preserve">§ </w:t>
      </w:r>
      <w:r w:rsidR="00145B63" w:rsidRPr="00B0709E">
        <w:rPr>
          <w:rFonts w:ascii="Georgia" w:hAnsi="Georgia"/>
          <w:b/>
          <w:snapToGrid w:val="0"/>
          <w:spacing w:val="-6"/>
          <w:sz w:val="21"/>
          <w:szCs w:val="21"/>
        </w:rPr>
        <w:t>5</w:t>
      </w:r>
    </w:p>
    <w:p w:rsidR="00E74AD2" w:rsidRPr="00B0709E" w:rsidRDefault="00E74AD2" w:rsidP="00E74AD2">
      <w:pPr>
        <w:numPr>
          <w:ilvl w:val="0"/>
          <w:numId w:val="17"/>
        </w:numPr>
        <w:spacing w:line="24" w:lineRule="atLeast"/>
        <w:ind w:left="426" w:hanging="426"/>
        <w:jc w:val="both"/>
        <w:rPr>
          <w:rFonts w:ascii="Georgia" w:hAnsi="Georgia"/>
          <w:snapToGrid w:val="0"/>
          <w:color w:val="000000"/>
          <w:spacing w:val="-6"/>
          <w:sz w:val="21"/>
          <w:szCs w:val="21"/>
        </w:rPr>
      </w:pPr>
      <w:r w:rsidRPr="00B0709E">
        <w:rPr>
          <w:rFonts w:ascii="Georgia" w:hAnsi="Georgia"/>
          <w:snapToGrid w:val="0"/>
          <w:color w:val="000000"/>
          <w:spacing w:val="-6"/>
          <w:sz w:val="21"/>
          <w:szCs w:val="21"/>
        </w:rPr>
        <w:t>Wykonawca zaopatrzy dokumentację w wykaz opracowań oraz pisemne oświadczenie, że dokumentacja jest wykonana zgodnie z umową, zasadami wiedzy technicznej, obowiązującymi w tym zakresie przepisami oraz zgodnie z Polskimi Normami i wydana jest w stanie zupełnym ze względu na cel oznaczony w umowie.</w:t>
      </w:r>
    </w:p>
    <w:p w:rsidR="00375FCE" w:rsidRPr="006E1562" w:rsidRDefault="00E74AD2" w:rsidP="0086434B">
      <w:pPr>
        <w:numPr>
          <w:ilvl w:val="0"/>
          <w:numId w:val="17"/>
        </w:numPr>
        <w:spacing w:line="24" w:lineRule="atLeast"/>
        <w:ind w:left="426" w:hanging="426"/>
        <w:jc w:val="both"/>
        <w:rPr>
          <w:rFonts w:ascii="Georgia" w:hAnsi="Georgia"/>
          <w:snapToGrid w:val="0"/>
          <w:spacing w:val="-6"/>
          <w:sz w:val="21"/>
          <w:szCs w:val="21"/>
        </w:rPr>
      </w:pPr>
      <w:r w:rsidRPr="006E1562">
        <w:rPr>
          <w:rFonts w:ascii="Georgia" w:hAnsi="Georgia"/>
          <w:snapToGrid w:val="0"/>
          <w:spacing w:val="-6"/>
          <w:sz w:val="21"/>
          <w:szCs w:val="21"/>
        </w:rPr>
        <w:t>W związku z obowiązkiem Zamawiającego dotyczącym stosowania art. 29-31 ustawy Prawo zamówień publicznych, w dokumentacji projektowej zabrania się Wykonawcy  opisywania materiałów i urządzeń za pomocą znaków towarowych, patentów lub pochodzenia, chyba że jest to uzasadnione specyfiką przedmiotu umowy i Wykonawca nie może opisać przedmiotu umowy za pomocą dostatecznie dokładnych określeń, a wskazaniu temu towarzyszą wyrazy „lub równoważny</w:t>
      </w:r>
      <w:r w:rsidR="006E1562" w:rsidRPr="006E1562">
        <w:rPr>
          <w:rFonts w:ascii="Georgia" w:hAnsi="Georgia"/>
          <w:snapToGrid w:val="0"/>
          <w:spacing w:val="-6"/>
          <w:sz w:val="21"/>
          <w:szCs w:val="21"/>
        </w:rPr>
        <w:t>”.</w:t>
      </w:r>
      <w:r w:rsidRPr="006E1562">
        <w:rPr>
          <w:rFonts w:ascii="Georgia" w:hAnsi="Georgia"/>
          <w:snapToGrid w:val="0"/>
          <w:spacing w:val="-6"/>
          <w:sz w:val="21"/>
          <w:szCs w:val="21"/>
        </w:rPr>
        <w:t xml:space="preserve"> W takim przypadku Wykonawca zobowiązany jest sporządzić równocześnie opis równoważności (na przykład poprzez odniesienie do wymaganych istotnych parametrów).</w:t>
      </w:r>
    </w:p>
    <w:p w:rsidR="00CD532A" w:rsidRPr="00B0709E" w:rsidRDefault="00CD532A" w:rsidP="0086434B">
      <w:pPr>
        <w:spacing w:line="24" w:lineRule="atLeast"/>
        <w:jc w:val="both"/>
        <w:rPr>
          <w:rFonts w:ascii="Georgia" w:hAnsi="Georgia"/>
          <w:snapToGrid w:val="0"/>
          <w:spacing w:val="-6"/>
          <w:sz w:val="21"/>
          <w:szCs w:val="21"/>
        </w:rPr>
      </w:pPr>
    </w:p>
    <w:p w:rsidR="00535758" w:rsidRPr="00B0709E" w:rsidRDefault="00535758">
      <w:pPr>
        <w:tabs>
          <w:tab w:val="right" w:pos="540"/>
        </w:tabs>
        <w:spacing w:line="24" w:lineRule="atLeast"/>
        <w:jc w:val="center"/>
        <w:rPr>
          <w:rFonts w:ascii="Georgia" w:hAnsi="Georgia"/>
          <w:b/>
          <w:snapToGrid w:val="0"/>
          <w:spacing w:val="-6"/>
          <w:sz w:val="21"/>
          <w:szCs w:val="21"/>
        </w:rPr>
      </w:pPr>
      <w:r w:rsidRPr="00B0709E">
        <w:rPr>
          <w:rFonts w:ascii="Georgia" w:hAnsi="Georgia"/>
          <w:b/>
          <w:snapToGrid w:val="0"/>
          <w:spacing w:val="-6"/>
          <w:sz w:val="21"/>
          <w:szCs w:val="21"/>
        </w:rPr>
        <w:t>§ 6</w:t>
      </w:r>
    </w:p>
    <w:p w:rsidR="004F2B28" w:rsidRPr="00B0709E" w:rsidRDefault="00535758" w:rsidP="00320B05">
      <w:pPr>
        <w:numPr>
          <w:ilvl w:val="0"/>
          <w:numId w:val="8"/>
        </w:numPr>
        <w:spacing w:line="24" w:lineRule="atLeast"/>
        <w:ind w:left="426" w:hanging="426"/>
        <w:jc w:val="both"/>
        <w:rPr>
          <w:rFonts w:ascii="Georgia" w:hAnsi="Georgia"/>
          <w:snapToGrid w:val="0"/>
          <w:spacing w:val="-6"/>
          <w:sz w:val="21"/>
          <w:szCs w:val="21"/>
        </w:rPr>
      </w:pPr>
      <w:r w:rsidRPr="00B0709E">
        <w:rPr>
          <w:rFonts w:ascii="Georgia" w:hAnsi="Georgia"/>
          <w:snapToGrid w:val="0"/>
          <w:spacing w:val="-6"/>
          <w:sz w:val="21"/>
          <w:szCs w:val="21"/>
        </w:rPr>
        <w:t xml:space="preserve">Do kierowania pracami projektowymi </w:t>
      </w:r>
      <w:r w:rsidR="00B549BA" w:rsidRPr="00B0709E">
        <w:rPr>
          <w:rFonts w:ascii="Georgia" w:hAnsi="Georgia"/>
          <w:snapToGrid w:val="0"/>
          <w:spacing w:val="-6"/>
          <w:sz w:val="21"/>
          <w:szCs w:val="21"/>
        </w:rPr>
        <w:t>Wykonawca</w:t>
      </w:r>
      <w:r w:rsidR="00D0284A" w:rsidRPr="00B0709E">
        <w:rPr>
          <w:rFonts w:ascii="Georgia" w:hAnsi="Georgia"/>
          <w:snapToGrid w:val="0"/>
          <w:spacing w:val="-6"/>
          <w:sz w:val="21"/>
          <w:szCs w:val="21"/>
        </w:rPr>
        <w:t xml:space="preserve"> </w:t>
      </w:r>
      <w:r w:rsidRPr="00B0709E">
        <w:rPr>
          <w:rFonts w:ascii="Georgia" w:hAnsi="Georgia"/>
          <w:snapToGrid w:val="0"/>
          <w:spacing w:val="-6"/>
          <w:sz w:val="21"/>
          <w:szCs w:val="21"/>
        </w:rPr>
        <w:t xml:space="preserve">wyznacza </w:t>
      </w:r>
      <w:r w:rsidR="00DC1366" w:rsidRPr="00B0709E">
        <w:rPr>
          <w:rFonts w:ascii="Georgia" w:hAnsi="Georgia"/>
          <w:snapToGrid w:val="0"/>
          <w:spacing w:val="-6"/>
          <w:sz w:val="21"/>
          <w:szCs w:val="21"/>
        </w:rPr>
        <w:t>…….…………………..</w:t>
      </w:r>
      <w:r w:rsidR="000408C2" w:rsidRPr="00B0709E">
        <w:rPr>
          <w:rFonts w:ascii="Georgia" w:hAnsi="Georgia"/>
          <w:snapToGrid w:val="0"/>
          <w:spacing w:val="-6"/>
          <w:sz w:val="21"/>
          <w:szCs w:val="21"/>
        </w:rPr>
        <w:t xml:space="preserve">, tel.: </w:t>
      </w:r>
      <w:r w:rsidR="00DC1366" w:rsidRPr="00B0709E">
        <w:rPr>
          <w:rFonts w:ascii="Georgia" w:hAnsi="Georgia"/>
          <w:snapToGrid w:val="0"/>
          <w:spacing w:val="-6"/>
          <w:sz w:val="21"/>
          <w:szCs w:val="21"/>
        </w:rPr>
        <w:t>………………………</w:t>
      </w:r>
      <w:r w:rsidR="000408C2" w:rsidRPr="00B0709E">
        <w:rPr>
          <w:rFonts w:ascii="Georgia" w:hAnsi="Georgia"/>
          <w:snapToGrid w:val="0"/>
          <w:spacing w:val="-6"/>
          <w:sz w:val="21"/>
          <w:szCs w:val="21"/>
        </w:rPr>
        <w:t xml:space="preserve">, fax:  </w:t>
      </w:r>
      <w:r w:rsidR="00DC1366" w:rsidRPr="00B0709E">
        <w:rPr>
          <w:rFonts w:ascii="Georgia" w:hAnsi="Georgia"/>
          <w:snapToGrid w:val="0"/>
          <w:spacing w:val="-6"/>
          <w:sz w:val="21"/>
          <w:szCs w:val="21"/>
        </w:rPr>
        <w:t>………………….</w:t>
      </w:r>
      <w:r w:rsidR="0049429D" w:rsidRPr="00B0709E">
        <w:rPr>
          <w:rFonts w:ascii="Georgia" w:hAnsi="Georgia"/>
          <w:snapToGrid w:val="0"/>
          <w:spacing w:val="-6"/>
          <w:sz w:val="21"/>
          <w:szCs w:val="21"/>
        </w:rPr>
        <w:t>.</w:t>
      </w:r>
    </w:p>
    <w:p w:rsidR="00DC1366" w:rsidRPr="00B0709E" w:rsidRDefault="00515A6A" w:rsidP="00320B05">
      <w:pPr>
        <w:numPr>
          <w:ilvl w:val="0"/>
          <w:numId w:val="8"/>
        </w:numPr>
        <w:spacing w:line="24" w:lineRule="atLeast"/>
        <w:ind w:left="426" w:hanging="426"/>
        <w:jc w:val="both"/>
        <w:rPr>
          <w:rFonts w:ascii="Georgia" w:hAnsi="Georgia"/>
          <w:snapToGrid w:val="0"/>
          <w:spacing w:val="-6"/>
          <w:sz w:val="21"/>
          <w:szCs w:val="21"/>
        </w:rPr>
      </w:pPr>
      <w:r w:rsidRPr="00B0709E">
        <w:rPr>
          <w:rFonts w:ascii="Georgia" w:hAnsi="Georgia"/>
          <w:snapToGrid w:val="0"/>
          <w:spacing w:val="-6"/>
          <w:sz w:val="21"/>
          <w:szCs w:val="21"/>
        </w:rPr>
        <w:t>Osobami odpowiedzial</w:t>
      </w:r>
      <w:r w:rsidR="003613CC" w:rsidRPr="00B0709E">
        <w:rPr>
          <w:rFonts w:ascii="Georgia" w:hAnsi="Georgia"/>
          <w:snapToGrid w:val="0"/>
          <w:spacing w:val="-6"/>
          <w:sz w:val="21"/>
          <w:szCs w:val="21"/>
        </w:rPr>
        <w:t>nymi za realizację niniejszej umowy, z prawem do podpisywania protokołów odbioru ze strony Z</w:t>
      </w:r>
      <w:r w:rsidR="00374DAC" w:rsidRPr="00B0709E">
        <w:rPr>
          <w:rFonts w:ascii="Georgia" w:hAnsi="Georgia"/>
          <w:snapToGrid w:val="0"/>
          <w:spacing w:val="-6"/>
          <w:sz w:val="21"/>
          <w:szCs w:val="21"/>
        </w:rPr>
        <w:t>a</w:t>
      </w:r>
      <w:r w:rsidR="003613CC" w:rsidRPr="00B0709E">
        <w:rPr>
          <w:rFonts w:ascii="Georgia" w:hAnsi="Georgia"/>
          <w:snapToGrid w:val="0"/>
          <w:spacing w:val="-6"/>
          <w:sz w:val="21"/>
          <w:szCs w:val="21"/>
        </w:rPr>
        <w:t>mawiając</w:t>
      </w:r>
      <w:r w:rsidRPr="00B0709E">
        <w:rPr>
          <w:rFonts w:ascii="Georgia" w:hAnsi="Georgia"/>
          <w:snapToGrid w:val="0"/>
          <w:spacing w:val="-6"/>
          <w:sz w:val="21"/>
          <w:szCs w:val="21"/>
        </w:rPr>
        <w:t xml:space="preserve">ego </w:t>
      </w:r>
      <w:r w:rsidR="004C1C1B" w:rsidRPr="00B0709E">
        <w:rPr>
          <w:rFonts w:ascii="Georgia" w:hAnsi="Georgia"/>
          <w:snapToGrid w:val="0"/>
          <w:spacing w:val="-6"/>
          <w:sz w:val="21"/>
          <w:szCs w:val="21"/>
        </w:rPr>
        <w:t>są:</w:t>
      </w:r>
    </w:p>
    <w:p w:rsidR="00DC1366" w:rsidRPr="00B0709E" w:rsidRDefault="004C1C1B" w:rsidP="00DC1366">
      <w:pPr>
        <w:spacing w:line="24" w:lineRule="atLeast"/>
        <w:ind w:left="426"/>
        <w:jc w:val="both"/>
        <w:rPr>
          <w:rFonts w:ascii="Georgia" w:hAnsi="Georgia"/>
          <w:snapToGrid w:val="0"/>
          <w:spacing w:val="-6"/>
          <w:sz w:val="21"/>
          <w:szCs w:val="21"/>
        </w:rPr>
      </w:pPr>
      <w:r w:rsidRPr="00B0709E">
        <w:rPr>
          <w:rFonts w:ascii="Georgia" w:hAnsi="Georgia"/>
          <w:snapToGrid w:val="0"/>
          <w:spacing w:val="-6"/>
          <w:sz w:val="21"/>
          <w:szCs w:val="21"/>
        </w:rPr>
        <w:t xml:space="preserve"> </w:t>
      </w:r>
      <w:r w:rsidR="00DC1366" w:rsidRPr="00B0709E">
        <w:rPr>
          <w:rFonts w:ascii="Georgia" w:hAnsi="Georgia"/>
          <w:snapToGrid w:val="0"/>
          <w:spacing w:val="-6"/>
          <w:sz w:val="21"/>
          <w:szCs w:val="21"/>
        </w:rPr>
        <w:t>…………………….……</w:t>
      </w:r>
      <w:r w:rsidR="003613CC" w:rsidRPr="00B0709E">
        <w:rPr>
          <w:rFonts w:ascii="Georgia" w:hAnsi="Georgia"/>
          <w:snapToGrid w:val="0"/>
          <w:spacing w:val="-6"/>
          <w:sz w:val="21"/>
          <w:szCs w:val="21"/>
        </w:rPr>
        <w:t xml:space="preserve">, tel. </w:t>
      </w:r>
      <w:r w:rsidR="00DC1366" w:rsidRPr="00B0709E">
        <w:rPr>
          <w:rFonts w:ascii="Georgia" w:hAnsi="Georgia"/>
          <w:snapToGrid w:val="0"/>
          <w:spacing w:val="-6"/>
          <w:sz w:val="21"/>
          <w:szCs w:val="21"/>
        </w:rPr>
        <w:t>…………………..</w:t>
      </w:r>
      <w:r w:rsidR="00515A6A" w:rsidRPr="00B0709E">
        <w:rPr>
          <w:rFonts w:ascii="Georgia" w:hAnsi="Georgia"/>
          <w:snapToGrid w:val="0"/>
          <w:spacing w:val="-6"/>
          <w:sz w:val="21"/>
          <w:szCs w:val="21"/>
        </w:rPr>
        <w:t xml:space="preserve">, kom. </w:t>
      </w:r>
      <w:r w:rsidR="00DC1366" w:rsidRPr="00B0709E">
        <w:rPr>
          <w:rFonts w:ascii="Georgia" w:hAnsi="Georgia"/>
          <w:snapToGrid w:val="0"/>
          <w:spacing w:val="-6"/>
          <w:sz w:val="21"/>
          <w:szCs w:val="21"/>
        </w:rPr>
        <w:t>…………………..</w:t>
      </w:r>
      <w:r w:rsidR="003613CC" w:rsidRPr="00B0709E">
        <w:rPr>
          <w:rFonts w:ascii="Georgia" w:hAnsi="Georgia"/>
          <w:snapToGrid w:val="0"/>
          <w:spacing w:val="-6"/>
          <w:sz w:val="21"/>
          <w:szCs w:val="21"/>
        </w:rPr>
        <w:t xml:space="preserve"> i fax</w:t>
      </w:r>
      <w:r w:rsidR="00DC1366" w:rsidRPr="00B0709E">
        <w:rPr>
          <w:rFonts w:ascii="Georgia" w:hAnsi="Georgia"/>
          <w:snapToGrid w:val="0"/>
          <w:spacing w:val="-6"/>
          <w:sz w:val="21"/>
          <w:szCs w:val="21"/>
        </w:rPr>
        <w:t xml:space="preserve"> ………………..……….</w:t>
      </w:r>
      <w:r w:rsidR="00535758" w:rsidRPr="00B0709E">
        <w:rPr>
          <w:rFonts w:ascii="Georgia" w:hAnsi="Georgia"/>
          <w:snapToGrid w:val="0"/>
          <w:spacing w:val="-6"/>
          <w:sz w:val="21"/>
          <w:szCs w:val="21"/>
        </w:rPr>
        <w:t>,</w:t>
      </w:r>
    </w:p>
    <w:p w:rsidR="00535758" w:rsidRPr="00B0709E" w:rsidRDefault="00DC1366" w:rsidP="005F7158">
      <w:pPr>
        <w:spacing w:line="24" w:lineRule="atLeast"/>
        <w:ind w:left="426"/>
        <w:jc w:val="both"/>
        <w:rPr>
          <w:rFonts w:ascii="Georgia" w:hAnsi="Georgia"/>
          <w:snapToGrid w:val="0"/>
          <w:spacing w:val="-6"/>
          <w:sz w:val="21"/>
          <w:szCs w:val="21"/>
        </w:rPr>
      </w:pPr>
      <w:r w:rsidRPr="00B0709E">
        <w:rPr>
          <w:rFonts w:ascii="Georgia" w:hAnsi="Georgia"/>
          <w:snapToGrid w:val="0"/>
          <w:spacing w:val="-6"/>
          <w:sz w:val="21"/>
          <w:szCs w:val="21"/>
        </w:rPr>
        <w:t>………………………..…, tel. ………………….., kom. ………………….. i fax ………………..……….,</w:t>
      </w:r>
    </w:p>
    <w:p w:rsidR="002E29AE" w:rsidRPr="00B0709E" w:rsidRDefault="002E29AE" w:rsidP="00320B05">
      <w:pPr>
        <w:numPr>
          <w:ilvl w:val="0"/>
          <w:numId w:val="8"/>
        </w:numPr>
        <w:spacing w:line="24" w:lineRule="atLeast"/>
        <w:ind w:left="426" w:hanging="426"/>
        <w:jc w:val="both"/>
        <w:rPr>
          <w:rFonts w:ascii="Georgia" w:hAnsi="Georgia"/>
          <w:snapToGrid w:val="0"/>
          <w:spacing w:val="-6"/>
          <w:sz w:val="21"/>
          <w:szCs w:val="21"/>
        </w:rPr>
      </w:pPr>
      <w:r w:rsidRPr="00B0709E">
        <w:rPr>
          <w:rFonts w:ascii="Georgia" w:hAnsi="Georgia"/>
          <w:snapToGrid w:val="0"/>
          <w:spacing w:val="-6"/>
          <w:sz w:val="21"/>
          <w:szCs w:val="21"/>
        </w:rPr>
        <w:t xml:space="preserve">Na etapie projektowania Wykonawca będzie prowadził </w:t>
      </w:r>
      <w:r w:rsidR="00374DAC" w:rsidRPr="00B0709E">
        <w:rPr>
          <w:rFonts w:ascii="Georgia" w:hAnsi="Georgia"/>
          <w:snapToGrid w:val="0"/>
          <w:spacing w:val="-6"/>
          <w:sz w:val="21"/>
          <w:szCs w:val="21"/>
        </w:rPr>
        <w:t xml:space="preserve">z Zamawiającym </w:t>
      </w:r>
      <w:r w:rsidRPr="00B0709E">
        <w:rPr>
          <w:rFonts w:ascii="Georgia" w:hAnsi="Georgia"/>
          <w:snapToGrid w:val="0"/>
          <w:spacing w:val="-6"/>
          <w:sz w:val="21"/>
          <w:szCs w:val="21"/>
        </w:rPr>
        <w:t>uzgodnienia dotyczące meryt</w:t>
      </w:r>
      <w:r w:rsidR="00374DAC" w:rsidRPr="00B0709E">
        <w:rPr>
          <w:rFonts w:ascii="Georgia" w:hAnsi="Georgia"/>
          <w:snapToGrid w:val="0"/>
          <w:spacing w:val="-6"/>
          <w:sz w:val="21"/>
          <w:szCs w:val="21"/>
        </w:rPr>
        <w:t>orycznych ustaleń</w:t>
      </w:r>
      <w:r w:rsidRPr="00B0709E">
        <w:rPr>
          <w:rFonts w:ascii="Georgia" w:hAnsi="Georgia"/>
          <w:snapToGrid w:val="0"/>
          <w:spacing w:val="-6"/>
          <w:sz w:val="21"/>
          <w:szCs w:val="21"/>
        </w:rPr>
        <w:t>.</w:t>
      </w:r>
    </w:p>
    <w:p w:rsidR="000E45D4" w:rsidRPr="00B0709E" w:rsidRDefault="000E45D4" w:rsidP="000E45D4">
      <w:pPr>
        <w:numPr>
          <w:ilvl w:val="0"/>
          <w:numId w:val="8"/>
        </w:numPr>
        <w:spacing w:line="24" w:lineRule="atLeast"/>
        <w:ind w:left="426" w:hanging="426"/>
        <w:jc w:val="both"/>
        <w:rPr>
          <w:rFonts w:ascii="Georgia" w:hAnsi="Georgia"/>
          <w:b/>
          <w:snapToGrid w:val="0"/>
          <w:color w:val="000000"/>
          <w:spacing w:val="-6"/>
          <w:sz w:val="21"/>
          <w:szCs w:val="21"/>
        </w:rPr>
      </w:pPr>
      <w:r w:rsidRPr="00B0709E">
        <w:rPr>
          <w:rFonts w:ascii="Georgia" w:hAnsi="Georgia"/>
          <w:snapToGrid w:val="0"/>
          <w:color w:val="000000"/>
          <w:spacing w:val="-6"/>
          <w:sz w:val="21"/>
          <w:szCs w:val="21"/>
        </w:rPr>
        <w:t>Wykonawca jest zobowiązany, w przypadku konieczności wprowadzenia zmian, wykonać je w ramach niniejszej umowy bez dodatkowego wynagrodzenia.</w:t>
      </w:r>
    </w:p>
    <w:p w:rsidR="00CD446E" w:rsidRPr="00B0709E" w:rsidRDefault="00CD446E" w:rsidP="00EF7318">
      <w:pPr>
        <w:tabs>
          <w:tab w:val="right" w:pos="540"/>
        </w:tabs>
        <w:spacing w:line="24" w:lineRule="atLeast"/>
        <w:rPr>
          <w:rFonts w:ascii="Georgia" w:hAnsi="Georgia"/>
          <w:b/>
          <w:snapToGrid w:val="0"/>
          <w:spacing w:val="-6"/>
          <w:sz w:val="21"/>
          <w:szCs w:val="21"/>
        </w:rPr>
      </w:pPr>
    </w:p>
    <w:p w:rsidR="00535758" w:rsidRPr="00B0709E" w:rsidRDefault="00535758">
      <w:pPr>
        <w:tabs>
          <w:tab w:val="right" w:pos="540"/>
        </w:tabs>
        <w:spacing w:line="24" w:lineRule="atLeast"/>
        <w:jc w:val="center"/>
        <w:rPr>
          <w:rFonts w:ascii="Georgia" w:hAnsi="Georgia"/>
          <w:b/>
          <w:snapToGrid w:val="0"/>
          <w:spacing w:val="-6"/>
          <w:sz w:val="21"/>
          <w:szCs w:val="21"/>
        </w:rPr>
      </w:pPr>
      <w:r w:rsidRPr="00B0709E">
        <w:rPr>
          <w:rFonts w:ascii="Georgia" w:hAnsi="Georgia"/>
          <w:b/>
          <w:snapToGrid w:val="0"/>
          <w:spacing w:val="-6"/>
          <w:sz w:val="21"/>
          <w:szCs w:val="21"/>
        </w:rPr>
        <w:t>§ 7</w:t>
      </w:r>
    </w:p>
    <w:p w:rsidR="00170C5C" w:rsidRPr="00B0709E" w:rsidRDefault="00170C5C" w:rsidP="00170C5C">
      <w:pPr>
        <w:pStyle w:val="Akapitzlist"/>
        <w:numPr>
          <w:ilvl w:val="0"/>
          <w:numId w:val="36"/>
        </w:numPr>
        <w:spacing w:line="24" w:lineRule="atLeast"/>
        <w:ind w:left="426" w:hanging="426"/>
        <w:jc w:val="both"/>
        <w:rPr>
          <w:rFonts w:ascii="Georgia" w:hAnsi="Georgia"/>
          <w:snapToGrid w:val="0"/>
          <w:color w:val="000000"/>
          <w:spacing w:val="-6"/>
          <w:sz w:val="21"/>
          <w:szCs w:val="21"/>
        </w:rPr>
      </w:pPr>
      <w:r w:rsidRPr="00B0709E">
        <w:rPr>
          <w:rFonts w:ascii="Georgia" w:hAnsi="Georgia"/>
          <w:snapToGrid w:val="0"/>
          <w:color w:val="000000"/>
          <w:spacing w:val="-6"/>
          <w:sz w:val="21"/>
          <w:szCs w:val="21"/>
        </w:rPr>
        <w:t xml:space="preserve">W ramach nadzoru autorskiego wykonywanego na terenie budowy, określonego w § 1 ust. 4, Wykonawca zobowiązuje się do: </w:t>
      </w:r>
    </w:p>
    <w:p w:rsidR="00170C5C" w:rsidRPr="00B0709E" w:rsidRDefault="00170C5C" w:rsidP="00170C5C">
      <w:pPr>
        <w:numPr>
          <w:ilvl w:val="0"/>
          <w:numId w:val="13"/>
        </w:numPr>
        <w:spacing w:line="24" w:lineRule="atLeast"/>
        <w:ind w:left="426" w:hanging="284"/>
        <w:jc w:val="both"/>
        <w:rPr>
          <w:rFonts w:ascii="Georgia" w:hAnsi="Georgia"/>
          <w:snapToGrid w:val="0"/>
          <w:color w:val="000000"/>
          <w:spacing w:val="-6"/>
          <w:sz w:val="21"/>
          <w:szCs w:val="21"/>
        </w:rPr>
      </w:pPr>
      <w:r w:rsidRPr="00B0709E">
        <w:rPr>
          <w:rFonts w:ascii="Georgia" w:hAnsi="Georgia"/>
          <w:snapToGrid w:val="0"/>
          <w:color w:val="000000"/>
          <w:spacing w:val="-6"/>
          <w:sz w:val="21"/>
          <w:szCs w:val="21"/>
        </w:rPr>
        <w:t>nadzoru w toku realizacji robót nad zgodnością rozwiązań technicznych, materiałowych  i użytkowych z dokumentacją projektową i obowiązującymi przepisami, w tym techniczno-budowlanymi i Polskimi Normami;</w:t>
      </w:r>
    </w:p>
    <w:p w:rsidR="00170C5C" w:rsidRPr="00B0709E" w:rsidRDefault="00170C5C" w:rsidP="00170C5C">
      <w:pPr>
        <w:numPr>
          <w:ilvl w:val="0"/>
          <w:numId w:val="13"/>
        </w:numPr>
        <w:spacing w:line="24" w:lineRule="atLeast"/>
        <w:ind w:left="426" w:hanging="284"/>
        <w:jc w:val="both"/>
        <w:rPr>
          <w:rFonts w:ascii="Georgia" w:hAnsi="Georgia"/>
          <w:snapToGrid w:val="0"/>
          <w:color w:val="000000"/>
          <w:spacing w:val="-6"/>
          <w:sz w:val="21"/>
          <w:szCs w:val="21"/>
        </w:rPr>
      </w:pPr>
      <w:r w:rsidRPr="00B0709E">
        <w:rPr>
          <w:rFonts w:ascii="Georgia" w:hAnsi="Georgia"/>
          <w:snapToGrid w:val="0"/>
          <w:color w:val="000000"/>
          <w:spacing w:val="-6"/>
          <w:sz w:val="21"/>
          <w:szCs w:val="21"/>
        </w:rPr>
        <w:t>uzupełniania szczegółów dokumentacji projektowej (w przypadku zaistnienia takiej konieczności);</w:t>
      </w:r>
    </w:p>
    <w:p w:rsidR="00170C5C" w:rsidRPr="00B0709E" w:rsidRDefault="00170C5C" w:rsidP="00170C5C">
      <w:pPr>
        <w:numPr>
          <w:ilvl w:val="0"/>
          <w:numId w:val="13"/>
        </w:numPr>
        <w:spacing w:line="24" w:lineRule="atLeast"/>
        <w:ind w:left="426" w:hanging="284"/>
        <w:jc w:val="both"/>
        <w:rPr>
          <w:rFonts w:ascii="Georgia" w:hAnsi="Georgia"/>
          <w:snapToGrid w:val="0"/>
          <w:color w:val="000000"/>
          <w:spacing w:val="-6"/>
          <w:sz w:val="21"/>
          <w:szCs w:val="21"/>
        </w:rPr>
      </w:pPr>
      <w:r w:rsidRPr="00B0709E">
        <w:rPr>
          <w:rFonts w:ascii="Georgia" w:hAnsi="Georgia"/>
          <w:snapToGrid w:val="0"/>
          <w:color w:val="000000"/>
          <w:spacing w:val="-6"/>
          <w:sz w:val="21"/>
          <w:szCs w:val="21"/>
        </w:rPr>
        <w:t>wyjaśniania Wykonawcy robót budowlanych wątpliwości powstałych w toku realizacji robót;</w:t>
      </w:r>
    </w:p>
    <w:p w:rsidR="00170C5C" w:rsidRPr="00B0709E" w:rsidRDefault="00170C5C" w:rsidP="00170C5C">
      <w:pPr>
        <w:numPr>
          <w:ilvl w:val="0"/>
          <w:numId w:val="13"/>
        </w:numPr>
        <w:spacing w:line="24" w:lineRule="atLeast"/>
        <w:ind w:left="426" w:hanging="284"/>
        <w:jc w:val="both"/>
        <w:rPr>
          <w:rFonts w:ascii="Georgia" w:hAnsi="Georgia"/>
          <w:snapToGrid w:val="0"/>
          <w:color w:val="000000"/>
          <w:spacing w:val="-6"/>
          <w:sz w:val="21"/>
          <w:szCs w:val="21"/>
        </w:rPr>
      </w:pPr>
      <w:r w:rsidRPr="00B0709E">
        <w:rPr>
          <w:rFonts w:ascii="Georgia" w:hAnsi="Georgia"/>
          <w:snapToGrid w:val="0"/>
          <w:color w:val="000000"/>
          <w:spacing w:val="-6"/>
          <w:sz w:val="21"/>
          <w:szCs w:val="21"/>
        </w:rPr>
        <w:t>uzgadniania możliwości wprowadzenia rozwiązań zamiennych w stosunku do przewidzianych w dokumentacji projektowej, zgłoszonych przez kierownika budowy lub inspektora nadzoru inwestorskiego za pośrednictwem przedstawiciela Zamawiającego wskazanego w § 6 ust. 2.</w:t>
      </w:r>
    </w:p>
    <w:p w:rsidR="00170C5C" w:rsidRPr="00B0709E" w:rsidRDefault="00170C5C" w:rsidP="00170C5C">
      <w:pPr>
        <w:pStyle w:val="Akapitzlist"/>
        <w:numPr>
          <w:ilvl w:val="0"/>
          <w:numId w:val="36"/>
        </w:numPr>
        <w:spacing w:line="24" w:lineRule="atLeast"/>
        <w:ind w:left="426" w:hanging="426"/>
        <w:jc w:val="both"/>
        <w:rPr>
          <w:rFonts w:ascii="Georgia" w:hAnsi="Georgia"/>
          <w:snapToGrid w:val="0"/>
          <w:color w:val="000000"/>
          <w:spacing w:val="-6"/>
          <w:sz w:val="21"/>
          <w:szCs w:val="21"/>
        </w:rPr>
      </w:pPr>
      <w:r w:rsidRPr="00B0709E">
        <w:rPr>
          <w:rFonts w:ascii="Georgia" w:hAnsi="Georgia"/>
          <w:snapToGrid w:val="0"/>
          <w:color w:val="000000"/>
          <w:spacing w:val="-6"/>
          <w:sz w:val="21"/>
          <w:szCs w:val="21"/>
        </w:rPr>
        <w:t>Nadzór autorski zwoływany jest wyłącznie przez Zamawiającego na wniosek kierownika budowy lub inspektora nadzoru inwestorskiego.</w:t>
      </w:r>
    </w:p>
    <w:p w:rsidR="00170C5C" w:rsidRPr="00B0709E" w:rsidRDefault="00170C5C" w:rsidP="00170C5C">
      <w:pPr>
        <w:pStyle w:val="Akapitzlist"/>
        <w:numPr>
          <w:ilvl w:val="0"/>
          <w:numId w:val="36"/>
        </w:numPr>
        <w:spacing w:line="24" w:lineRule="atLeast"/>
        <w:ind w:left="426" w:hanging="426"/>
        <w:jc w:val="both"/>
        <w:rPr>
          <w:rFonts w:ascii="Georgia" w:hAnsi="Georgia"/>
          <w:snapToGrid w:val="0"/>
          <w:color w:val="000000"/>
          <w:spacing w:val="-6"/>
          <w:sz w:val="21"/>
          <w:szCs w:val="21"/>
        </w:rPr>
      </w:pPr>
      <w:r w:rsidRPr="00B0709E">
        <w:rPr>
          <w:rFonts w:ascii="Georgia" w:hAnsi="Georgia"/>
          <w:snapToGrid w:val="0"/>
          <w:color w:val="000000"/>
          <w:spacing w:val="-6"/>
          <w:sz w:val="21"/>
          <w:szCs w:val="21"/>
        </w:rPr>
        <w:t>Nadzór autorski wykonywany jest w obecności Zamawiającego, kierownika budowy oraz inspektora nadzoru inwestorskiego.</w:t>
      </w:r>
    </w:p>
    <w:p w:rsidR="00AC352D" w:rsidRPr="00B0709E" w:rsidRDefault="00AC352D">
      <w:pPr>
        <w:tabs>
          <w:tab w:val="right" w:pos="540"/>
        </w:tabs>
        <w:spacing w:line="24" w:lineRule="atLeast"/>
        <w:jc w:val="center"/>
        <w:rPr>
          <w:rFonts w:ascii="Georgia" w:hAnsi="Georgia"/>
          <w:b/>
          <w:snapToGrid w:val="0"/>
          <w:spacing w:val="-6"/>
          <w:sz w:val="21"/>
          <w:szCs w:val="21"/>
        </w:rPr>
      </w:pPr>
    </w:p>
    <w:p w:rsidR="00535758" w:rsidRPr="00B0709E" w:rsidRDefault="00535758">
      <w:pPr>
        <w:tabs>
          <w:tab w:val="right" w:pos="540"/>
        </w:tabs>
        <w:spacing w:line="24" w:lineRule="atLeast"/>
        <w:jc w:val="center"/>
        <w:rPr>
          <w:rFonts w:ascii="Georgia" w:hAnsi="Georgia"/>
          <w:b/>
          <w:snapToGrid w:val="0"/>
          <w:spacing w:val="-6"/>
          <w:sz w:val="21"/>
          <w:szCs w:val="21"/>
        </w:rPr>
      </w:pPr>
      <w:r w:rsidRPr="00B0709E">
        <w:rPr>
          <w:rFonts w:ascii="Georgia" w:hAnsi="Georgia"/>
          <w:b/>
          <w:snapToGrid w:val="0"/>
          <w:spacing w:val="-6"/>
          <w:sz w:val="21"/>
          <w:szCs w:val="21"/>
        </w:rPr>
        <w:t>§ 8</w:t>
      </w:r>
    </w:p>
    <w:p w:rsidR="002D28A6" w:rsidRPr="00B0709E" w:rsidRDefault="002D28A6" w:rsidP="002D28A6">
      <w:pPr>
        <w:numPr>
          <w:ilvl w:val="0"/>
          <w:numId w:val="9"/>
        </w:numPr>
        <w:spacing w:line="24" w:lineRule="atLeast"/>
        <w:ind w:left="426" w:hanging="426"/>
        <w:jc w:val="both"/>
        <w:rPr>
          <w:rFonts w:ascii="Georgia" w:hAnsi="Georgia"/>
          <w:snapToGrid w:val="0"/>
          <w:spacing w:val="-6"/>
          <w:sz w:val="21"/>
          <w:szCs w:val="21"/>
        </w:rPr>
      </w:pPr>
      <w:r w:rsidRPr="00B0709E">
        <w:rPr>
          <w:rFonts w:ascii="Georgia" w:hAnsi="Georgia"/>
          <w:snapToGrid w:val="0"/>
          <w:spacing w:val="-6"/>
          <w:sz w:val="21"/>
          <w:szCs w:val="21"/>
        </w:rPr>
        <w:t>Za wykonanie przedmiotu umowy, o którym mowa w § 1 ust. 1</w:t>
      </w:r>
      <w:r w:rsidR="009F2FB7" w:rsidRPr="00B0709E">
        <w:rPr>
          <w:rFonts w:ascii="Georgia" w:hAnsi="Georgia"/>
          <w:snapToGrid w:val="0"/>
          <w:spacing w:val="-6"/>
          <w:sz w:val="21"/>
          <w:szCs w:val="21"/>
        </w:rPr>
        <w:t xml:space="preserve"> i 2</w:t>
      </w:r>
      <w:r w:rsidR="0086789C" w:rsidRPr="00B0709E">
        <w:rPr>
          <w:rFonts w:ascii="Georgia" w:hAnsi="Georgia"/>
          <w:snapToGrid w:val="0"/>
          <w:spacing w:val="-6"/>
          <w:sz w:val="21"/>
          <w:szCs w:val="21"/>
        </w:rPr>
        <w:t xml:space="preserve"> </w:t>
      </w:r>
      <w:r w:rsidRPr="00B0709E">
        <w:rPr>
          <w:rFonts w:ascii="Georgia" w:hAnsi="Georgia"/>
          <w:snapToGrid w:val="0"/>
          <w:spacing w:val="-6"/>
          <w:sz w:val="21"/>
          <w:szCs w:val="21"/>
        </w:rPr>
        <w:t xml:space="preserve">Wykonawcy przysługuje wynagrodzenie łączne w formie ryczałtu w łącznej kwocie </w:t>
      </w:r>
      <w:r w:rsidR="00DC1366" w:rsidRPr="00B0709E">
        <w:rPr>
          <w:rFonts w:ascii="Georgia" w:hAnsi="Georgia"/>
          <w:b/>
          <w:snapToGrid w:val="0"/>
          <w:spacing w:val="-6"/>
          <w:sz w:val="21"/>
          <w:szCs w:val="21"/>
        </w:rPr>
        <w:t>………………………</w:t>
      </w:r>
      <w:r w:rsidRPr="00B0709E">
        <w:rPr>
          <w:rFonts w:ascii="Georgia" w:hAnsi="Georgia"/>
          <w:b/>
          <w:snapToGrid w:val="0"/>
          <w:spacing w:val="-6"/>
          <w:sz w:val="21"/>
          <w:szCs w:val="21"/>
        </w:rPr>
        <w:t xml:space="preserve"> zł brutto</w:t>
      </w:r>
      <w:r w:rsidRPr="00B0709E">
        <w:rPr>
          <w:rFonts w:ascii="Georgia" w:hAnsi="Georgia"/>
          <w:snapToGrid w:val="0"/>
          <w:spacing w:val="-6"/>
          <w:sz w:val="21"/>
          <w:szCs w:val="21"/>
        </w:rPr>
        <w:t xml:space="preserve"> (słownie: </w:t>
      </w:r>
      <w:r w:rsidR="00DC1366" w:rsidRPr="00B0709E">
        <w:rPr>
          <w:rFonts w:ascii="Georgia" w:hAnsi="Georgia"/>
          <w:snapToGrid w:val="0"/>
          <w:spacing w:val="-6"/>
          <w:sz w:val="21"/>
          <w:szCs w:val="21"/>
        </w:rPr>
        <w:t>………………………….</w:t>
      </w:r>
      <w:r w:rsidRPr="00B0709E">
        <w:rPr>
          <w:rFonts w:ascii="Georgia" w:hAnsi="Georgia"/>
          <w:snapToGrid w:val="0"/>
          <w:spacing w:val="-6"/>
          <w:sz w:val="21"/>
          <w:szCs w:val="21"/>
        </w:rPr>
        <w:t xml:space="preserve"> złotych 00/100), w tym podatek VAT:  </w:t>
      </w:r>
      <w:r w:rsidR="00DC1366" w:rsidRPr="00B0709E">
        <w:rPr>
          <w:rFonts w:ascii="Georgia" w:hAnsi="Georgia"/>
          <w:snapToGrid w:val="0"/>
          <w:spacing w:val="-6"/>
          <w:sz w:val="21"/>
          <w:szCs w:val="21"/>
        </w:rPr>
        <w:t>…………………..</w:t>
      </w:r>
      <w:r w:rsidRPr="00B0709E">
        <w:rPr>
          <w:rFonts w:ascii="Georgia" w:hAnsi="Georgia"/>
          <w:snapToGrid w:val="0"/>
          <w:spacing w:val="-6"/>
          <w:sz w:val="21"/>
          <w:szCs w:val="21"/>
        </w:rPr>
        <w:t xml:space="preserve"> zł, tj. netto </w:t>
      </w:r>
      <w:r w:rsidR="00DC1366" w:rsidRPr="00B0709E">
        <w:rPr>
          <w:rFonts w:ascii="Georgia" w:hAnsi="Georgia"/>
          <w:snapToGrid w:val="0"/>
          <w:spacing w:val="-6"/>
          <w:sz w:val="21"/>
          <w:szCs w:val="21"/>
        </w:rPr>
        <w:t>……………………….</w:t>
      </w:r>
      <w:r w:rsidRPr="00B0709E">
        <w:rPr>
          <w:rFonts w:ascii="Georgia" w:hAnsi="Georgia"/>
          <w:snapToGrid w:val="0"/>
          <w:spacing w:val="-6"/>
          <w:sz w:val="21"/>
          <w:szCs w:val="21"/>
        </w:rPr>
        <w:t xml:space="preserve"> zł (słownie: </w:t>
      </w:r>
      <w:r w:rsidR="00DC1366" w:rsidRPr="00B0709E">
        <w:rPr>
          <w:rFonts w:ascii="Georgia" w:hAnsi="Georgia"/>
          <w:snapToGrid w:val="0"/>
          <w:spacing w:val="-6"/>
          <w:sz w:val="21"/>
          <w:szCs w:val="21"/>
        </w:rPr>
        <w:t>…………………………………..</w:t>
      </w:r>
      <w:r w:rsidRPr="00B0709E">
        <w:rPr>
          <w:rFonts w:ascii="Georgia" w:hAnsi="Georgia"/>
          <w:snapToGrid w:val="0"/>
          <w:spacing w:val="-6"/>
          <w:sz w:val="21"/>
          <w:szCs w:val="21"/>
        </w:rPr>
        <w:t xml:space="preserve"> złotych 00/100), zgodnie ze złożoną ofertą.</w:t>
      </w:r>
    </w:p>
    <w:p w:rsidR="002D28A6" w:rsidRPr="00B0709E" w:rsidRDefault="002D28A6" w:rsidP="002D28A6">
      <w:pPr>
        <w:pStyle w:val="Tekstpodstawowywcity"/>
        <w:numPr>
          <w:ilvl w:val="0"/>
          <w:numId w:val="9"/>
        </w:numPr>
        <w:spacing w:after="0" w:line="24" w:lineRule="atLeast"/>
        <w:ind w:left="426" w:hanging="426"/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pacing w:val="-6"/>
          <w:sz w:val="21"/>
          <w:szCs w:val="21"/>
        </w:rPr>
        <w:t xml:space="preserve">Za pełnienie nadzoru autorskiego Wykonawcy przysługuje wynagrodzenie w kwocie </w:t>
      </w:r>
      <w:r w:rsidR="00DC1366" w:rsidRPr="00B0709E">
        <w:rPr>
          <w:rFonts w:ascii="Georgia" w:hAnsi="Georgia"/>
          <w:b/>
          <w:spacing w:val="-6"/>
          <w:sz w:val="21"/>
          <w:szCs w:val="21"/>
        </w:rPr>
        <w:t>…………………………….</w:t>
      </w:r>
      <w:r w:rsidRPr="00B0709E">
        <w:rPr>
          <w:rFonts w:ascii="Georgia" w:hAnsi="Georgia"/>
          <w:b/>
          <w:snapToGrid w:val="0"/>
          <w:spacing w:val="-6"/>
          <w:sz w:val="21"/>
          <w:szCs w:val="21"/>
        </w:rPr>
        <w:t xml:space="preserve"> </w:t>
      </w:r>
      <w:r w:rsidRPr="00B0709E">
        <w:rPr>
          <w:rFonts w:ascii="Georgia" w:hAnsi="Georgia"/>
          <w:snapToGrid w:val="0"/>
          <w:spacing w:val="-6"/>
          <w:sz w:val="21"/>
          <w:szCs w:val="21"/>
        </w:rPr>
        <w:t xml:space="preserve">zł brutto (słownie: </w:t>
      </w:r>
      <w:r w:rsidR="00DC1366" w:rsidRPr="00B0709E">
        <w:rPr>
          <w:rFonts w:ascii="Georgia" w:hAnsi="Georgia"/>
          <w:snapToGrid w:val="0"/>
          <w:spacing w:val="-6"/>
          <w:sz w:val="21"/>
          <w:szCs w:val="21"/>
        </w:rPr>
        <w:t>……………………………</w:t>
      </w:r>
      <w:r w:rsidRPr="00B0709E">
        <w:rPr>
          <w:rFonts w:ascii="Georgia" w:hAnsi="Georgia"/>
          <w:snapToGrid w:val="0"/>
          <w:spacing w:val="-6"/>
          <w:sz w:val="21"/>
          <w:szCs w:val="21"/>
        </w:rPr>
        <w:t xml:space="preserve"> złotych 00/100), w tym podatek VAT: </w:t>
      </w:r>
      <w:r w:rsidR="00DC1366" w:rsidRPr="00B0709E">
        <w:rPr>
          <w:rFonts w:ascii="Georgia" w:hAnsi="Georgia"/>
          <w:snapToGrid w:val="0"/>
          <w:spacing w:val="-6"/>
          <w:sz w:val="21"/>
          <w:szCs w:val="21"/>
        </w:rPr>
        <w:t>……………………</w:t>
      </w:r>
      <w:r w:rsidRPr="00B0709E">
        <w:rPr>
          <w:rFonts w:ascii="Georgia" w:hAnsi="Georgia"/>
          <w:snapToGrid w:val="0"/>
          <w:spacing w:val="-6"/>
          <w:sz w:val="21"/>
          <w:szCs w:val="21"/>
        </w:rPr>
        <w:t xml:space="preserve"> zł, czyli netto </w:t>
      </w:r>
      <w:r w:rsidR="00DC1366" w:rsidRPr="00B0709E">
        <w:rPr>
          <w:rFonts w:ascii="Georgia" w:hAnsi="Georgia"/>
          <w:snapToGrid w:val="0"/>
          <w:spacing w:val="-6"/>
          <w:sz w:val="21"/>
          <w:szCs w:val="21"/>
        </w:rPr>
        <w:t>……………….</w:t>
      </w:r>
      <w:r w:rsidRPr="00B0709E">
        <w:rPr>
          <w:rFonts w:ascii="Georgia" w:hAnsi="Georgia"/>
          <w:snapToGrid w:val="0"/>
          <w:spacing w:val="-6"/>
          <w:sz w:val="21"/>
          <w:szCs w:val="21"/>
        </w:rPr>
        <w:t xml:space="preserve"> zł (słownie: </w:t>
      </w:r>
      <w:r w:rsidR="00DC1366" w:rsidRPr="00B0709E">
        <w:rPr>
          <w:rFonts w:ascii="Georgia" w:hAnsi="Georgia"/>
          <w:snapToGrid w:val="0"/>
          <w:spacing w:val="-6"/>
          <w:sz w:val="21"/>
          <w:szCs w:val="21"/>
        </w:rPr>
        <w:t>……………………………….</w:t>
      </w:r>
      <w:r w:rsidRPr="00B0709E">
        <w:rPr>
          <w:rFonts w:ascii="Georgia" w:hAnsi="Georgia"/>
          <w:snapToGrid w:val="0"/>
          <w:spacing w:val="-6"/>
          <w:sz w:val="21"/>
          <w:szCs w:val="21"/>
        </w:rPr>
        <w:t xml:space="preserve"> złotych 00/100),</w:t>
      </w:r>
      <w:r w:rsidRPr="00B0709E">
        <w:rPr>
          <w:rFonts w:ascii="Georgia" w:hAnsi="Georgia"/>
          <w:spacing w:val="-6"/>
          <w:sz w:val="21"/>
          <w:szCs w:val="21"/>
        </w:rPr>
        <w:t xml:space="preserve"> za jeden pobyt na budowie w trakcie realizacji robót (nie więcej niż </w:t>
      </w:r>
      <w:r w:rsidR="00EC0129" w:rsidRPr="00B0709E">
        <w:rPr>
          <w:rFonts w:ascii="Georgia" w:hAnsi="Georgia"/>
          <w:spacing w:val="-6"/>
          <w:sz w:val="21"/>
          <w:szCs w:val="21"/>
        </w:rPr>
        <w:t>0,5</w:t>
      </w:r>
      <w:r w:rsidRPr="00B0709E">
        <w:rPr>
          <w:rFonts w:ascii="Georgia" w:hAnsi="Georgia"/>
          <w:spacing w:val="-6"/>
          <w:sz w:val="21"/>
          <w:szCs w:val="21"/>
        </w:rPr>
        <w:t xml:space="preserve"> % kwoty brutto określonej w </w:t>
      </w:r>
      <w:r w:rsidRPr="00B0709E">
        <w:rPr>
          <w:rFonts w:ascii="Georgia" w:hAnsi="Georgia"/>
          <w:snapToGrid w:val="0"/>
          <w:spacing w:val="-6"/>
          <w:sz w:val="21"/>
          <w:szCs w:val="21"/>
        </w:rPr>
        <w:t xml:space="preserve">§ 8 ust. 1). Zamawiający przewiduje nie więcej niż </w:t>
      </w:r>
      <w:r w:rsidR="009E4C3D" w:rsidRPr="00B0709E">
        <w:rPr>
          <w:rFonts w:ascii="Georgia" w:hAnsi="Georgia"/>
          <w:snapToGrid w:val="0"/>
          <w:spacing w:val="-6"/>
          <w:sz w:val="21"/>
          <w:szCs w:val="21"/>
        </w:rPr>
        <w:t xml:space="preserve">10 </w:t>
      </w:r>
      <w:r w:rsidRPr="00B0709E">
        <w:rPr>
          <w:rFonts w:ascii="Georgia" w:hAnsi="Georgia"/>
          <w:snapToGrid w:val="0"/>
          <w:spacing w:val="-6"/>
          <w:sz w:val="21"/>
          <w:szCs w:val="21"/>
        </w:rPr>
        <w:t>pobyt</w:t>
      </w:r>
      <w:r w:rsidR="005F7158" w:rsidRPr="00B0709E">
        <w:rPr>
          <w:rFonts w:ascii="Georgia" w:hAnsi="Georgia"/>
          <w:snapToGrid w:val="0"/>
          <w:spacing w:val="-6"/>
          <w:sz w:val="21"/>
          <w:szCs w:val="21"/>
        </w:rPr>
        <w:t>ów</w:t>
      </w:r>
      <w:r w:rsidRPr="00B0709E">
        <w:rPr>
          <w:rFonts w:ascii="Georgia" w:hAnsi="Georgia"/>
          <w:snapToGrid w:val="0"/>
          <w:spacing w:val="-6"/>
          <w:sz w:val="21"/>
          <w:szCs w:val="21"/>
        </w:rPr>
        <w:t xml:space="preserve"> nadzoru autorskiego.</w:t>
      </w:r>
    </w:p>
    <w:p w:rsidR="00385053" w:rsidRPr="00B0709E" w:rsidRDefault="00385053" w:rsidP="00385053">
      <w:pPr>
        <w:pStyle w:val="Akapitzlist"/>
        <w:numPr>
          <w:ilvl w:val="0"/>
          <w:numId w:val="9"/>
        </w:numPr>
        <w:ind w:left="426" w:hanging="426"/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pacing w:val="-6"/>
          <w:sz w:val="21"/>
          <w:szCs w:val="21"/>
        </w:rPr>
        <w:t xml:space="preserve">Za wykonanie przedmiotu umowy Wykonawcy przysługuje łączne (uwzględniające </w:t>
      </w:r>
      <w:r w:rsidRPr="00B0709E">
        <w:rPr>
          <w:rFonts w:ascii="Georgia" w:hAnsi="Georgia"/>
          <w:snapToGrid w:val="0"/>
          <w:spacing w:val="-6"/>
          <w:sz w:val="21"/>
          <w:szCs w:val="21"/>
        </w:rPr>
        <w:t>10 pobytów w ramach nadzoru autorskiego)</w:t>
      </w:r>
      <w:r w:rsidRPr="00B0709E">
        <w:rPr>
          <w:rFonts w:ascii="Georgia" w:hAnsi="Georgia"/>
          <w:spacing w:val="-6"/>
          <w:sz w:val="21"/>
          <w:szCs w:val="21"/>
        </w:rPr>
        <w:t xml:space="preserve"> maksymalne wynagrodzenie w kwocie ……………………… zł brutto (słownie: …………………………. złotych 00/100), w tym podatek VAT:  ………………….. zł, tj. netto ………………………. zł (słownie: ………………………………….. złotych 00/100), zgodnie ze złożoną ofertą.</w:t>
      </w:r>
    </w:p>
    <w:p w:rsidR="002D28A6" w:rsidRPr="00B0709E" w:rsidRDefault="002D28A6" w:rsidP="00374DAC">
      <w:pPr>
        <w:tabs>
          <w:tab w:val="right" w:pos="540"/>
        </w:tabs>
        <w:spacing w:line="24" w:lineRule="atLeast"/>
        <w:rPr>
          <w:rFonts w:ascii="Georgia" w:hAnsi="Georgia"/>
          <w:b/>
          <w:snapToGrid w:val="0"/>
          <w:spacing w:val="-6"/>
          <w:sz w:val="21"/>
          <w:szCs w:val="21"/>
        </w:rPr>
      </w:pPr>
    </w:p>
    <w:p w:rsidR="00535758" w:rsidRPr="00B0709E" w:rsidRDefault="00535758">
      <w:pPr>
        <w:tabs>
          <w:tab w:val="right" w:pos="540"/>
        </w:tabs>
        <w:spacing w:line="24" w:lineRule="atLeast"/>
        <w:jc w:val="center"/>
        <w:rPr>
          <w:rFonts w:ascii="Georgia" w:hAnsi="Georgia"/>
          <w:b/>
          <w:snapToGrid w:val="0"/>
          <w:spacing w:val="-6"/>
          <w:sz w:val="21"/>
          <w:szCs w:val="21"/>
        </w:rPr>
      </w:pPr>
      <w:r w:rsidRPr="00B0709E">
        <w:rPr>
          <w:rFonts w:ascii="Georgia" w:hAnsi="Georgia"/>
          <w:b/>
          <w:snapToGrid w:val="0"/>
          <w:spacing w:val="-6"/>
          <w:sz w:val="21"/>
          <w:szCs w:val="21"/>
        </w:rPr>
        <w:t>§ 9</w:t>
      </w:r>
    </w:p>
    <w:p w:rsidR="004F2B28" w:rsidRPr="00B0709E" w:rsidRDefault="00535758" w:rsidP="00320B05">
      <w:pPr>
        <w:numPr>
          <w:ilvl w:val="0"/>
          <w:numId w:val="10"/>
        </w:numPr>
        <w:spacing w:line="24" w:lineRule="atLeast"/>
        <w:ind w:left="426" w:hanging="426"/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napToGrid w:val="0"/>
          <w:spacing w:val="-6"/>
          <w:sz w:val="21"/>
          <w:szCs w:val="21"/>
        </w:rPr>
        <w:t xml:space="preserve">Zamawiający zobowiązuje się zapłacić wynagrodzenie </w:t>
      </w:r>
      <w:r w:rsidR="00893D0F" w:rsidRPr="00B0709E">
        <w:rPr>
          <w:rFonts w:ascii="Georgia" w:hAnsi="Georgia"/>
          <w:snapToGrid w:val="0"/>
          <w:spacing w:val="-6"/>
          <w:sz w:val="21"/>
          <w:szCs w:val="21"/>
        </w:rPr>
        <w:t>określone</w:t>
      </w:r>
      <w:r w:rsidR="00B95F8A">
        <w:rPr>
          <w:rFonts w:ascii="Georgia" w:hAnsi="Georgia"/>
          <w:snapToGrid w:val="0"/>
          <w:spacing w:val="-6"/>
          <w:sz w:val="21"/>
          <w:szCs w:val="21"/>
        </w:rPr>
        <w:t xml:space="preserve"> w § 8 </w:t>
      </w:r>
      <w:r w:rsidR="00B233C7" w:rsidRPr="00B0709E">
        <w:rPr>
          <w:rFonts w:ascii="Georgia" w:hAnsi="Georgia"/>
          <w:snapToGrid w:val="0"/>
          <w:spacing w:val="-6"/>
          <w:sz w:val="21"/>
          <w:szCs w:val="21"/>
        </w:rPr>
        <w:t xml:space="preserve">przelewem </w:t>
      </w:r>
      <w:r w:rsidR="00893D0F" w:rsidRPr="00B0709E">
        <w:rPr>
          <w:rFonts w:ascii="Georgia" w:hAnsi="Georgia"/>
          <w:snapToGrid w:val="0"/>
          <w:spacing w:val="-6"/>
          <w:sz w:val="21"/>
          <w:szCs w:val="21"/>
        </w:rPr>
        <w:t xml:space="preserve">w terminie 21 dni od dnia otrzymania </w:t>
      </w:r>
      <w:r w:rsidR="001A3157" w:rsidRPr="00B0709E">
        <w:rPr>
          <w:rFonts w:ascii="Georgia" w:hAnsi="Georgia"/>
          <w:snapToGrid w:val="0"/>
          <w:spacing w:val="-6"/>
          <w:sz w:val="21"/>
          <w:szCs w:val="21"/>
        </w:rPr>
        <w:t>prawidłowo wystawionej</w:t>
      </w:r>
      <w:r w:rsidR="00B233C7" w:rsidRPr="00B0709E">
        <w:rPr>
          <w:rFonts w:ascii="Georgia" w:hAnsi="Georgia"/>
          <w:snapToGrid w:val="0"/>
          <w:spacing w:val="-6"/>
          <w:sz w:val="21"/>
          <w:szCs w:val="21"/>
        </w:rPr>
        <w:t xml:space="preserve"> </w:t>
      </w:r>
      <w:r w:rsidR="00893D0F" w:rsidRPr="00B0709E">
        <w:rPr>
          <w:rFonts w:ascii="Georgia" w:hAnsi="Georgia"/>
          <w:snapToGrid w:val="0"/>
          <w:spacing w:val="-6"/>
          <w:sz w:val="21"/>
          <w:szCs w:val="21"/>
        </w:rPr>
        <w:t>faktur</w:t>
      </w:r>
      <w:r w:rsidR="001A3157" w:rsidRPr="00B0709E">
        <w:rPr>
          <w:rFonts w:ascii="Georgia" w:hAnsi="Georgia"/>
          <w:snapToGrid w:val="0"/>
          <w:spacing w:val="-6"/>
          <w:sz w:val="21"/>
          <w:szCs w:val="21"/>
        </w:rPr>
        <w:t>y</w:t>
      </w:r>
      <w:r w:rsidR="00BD2795" w:rsidRPr="00B0709E">
        <w:rPr>
          <w:rFonts w:ascii="Georgia" w:hAnsi="Georgia"/>
          <w:snapToGrid w:val="0"/>
          <w:spacing w:val="-6"/>
          <w:sz w:val="21"/>
          <w:szCs w:val="21"/>
        </w:rPr>
        <w:t>.</w:t>
      </w:r>
      <w:r w:rsidR="00B233C7" w:rsidRPr="00B0709E">
        <w:rPr>
          <w:rFonts w:ascii="Georgia" w:hAnsi="Georgia"/>
          <w:snapToGrid w:val="0"/>
          <w:spacing w:val="-6"/>
          <w:sz w:val="21"/>
          <w:szCs w:val="21"/>
        </w:rPr>
        <w:t xml:space="preserve"> </w:t>
      </w:r>
      <w:r w:rsidR="00CC7C26" w:rsidRPr="00B0709E">
        <w:rPr>
          <w:rFonts w:ascii="Georgia" w:hAnsi="Georgia"/>
          <w:snapToGrid w:val="0"/>
          <w:spacing w:val="-6"/>
          <w:sz w:val="21"/>
          <w:szCs w:val="21"/>
        </w:rPr>
        <w:t>Podstawą wystawienia faktur</w:t>
      </w:r>
      <w:r w:rsidR="001A3157" w:rsidRPr="00B0709E">
        <w:rPr>
          <w:rFonts w:ascii="Georgia" w:hAnsi="Georgia"/>
          <w:snapToGrid w:val="0"/>
          <w:spacing w:val="-6"/>
          <w:sz w:val="21"/>
          <w:szCs w:val="21"/>
        </w:rPr>
        <w:t>y</w:t>
      </w:r>
      <w:r w:rsidR="00D42100" w:rsidRPr="00B0709E">
        <w:rPr>
          <w:rFonts w:ascii="Georgia" w:hAnsi="Georgia"/>
          <w:snapToGrid w:val="0"/>
          <w:spacing w:val="-6"/>
          <w:sz w:val="21"/>
          <w:szCs w:val="21"/>
        </w:rPr>
        <w:t xml:space="preserve"> za Etap I i II</w:t>
      </w:r>
      <w:r w:rsidR="001A3157" w:rsidRPr="00B0709E">
        <w:rPr>
          <w:rFonts w:ascii="Georgia" w:hAnsi="Georgia"/>
          <w:snapToGrid w:val="0"/>
          <w:spacing w:val="-6"/>
          <w:sz w:val="21"/>
          <w:szCs w:val="21"/>
        </w:rPr>
        <w:t xml:space="preserve"> </w:t>
      </w:r>
      <w:r w:rsidR="00F35CE7" w:rsidRPr="00B0709E">
        <w:rPr>
          <w:rFonts w:ascii="Georgia" w:hAnsi="Georgia"/>
          <w:snapToGrid w:val="0"/>
          <w:spacing w:val="-6"/>
          <w:sz w:val="21"/>
          <w:szCs w:val="21"/>
        </w:rPr>
        <w:t xml:space="preserve">będą podpisane protokoły, </w:t>
      </w:r>
      <w:r w:rsidR="004213E8" w:rsidRPr="00B0709E">
        <w:rPr>
          <w:rFonts w:ascii="Georgia" w:hAnsi="Georgia"/>
          <w:snapToGrid w:val="0"/>
          <w:spacing w:val="-6"/>
          <w:sz w:val="21"/>
          <w:szCs w:val="21"/>
        </w:rPr>
        <w:t>o których mowa w § 3</w:t>
      </w:r>
      <w:r w:rsidRPr="00B0709E">
        <w:rPr>
          <w:rFonts w:ascii="Georgia" w:hAnsi="Georgia"/>
          <w:snapToGrid w:val="0"/>
          <w:spacing w:val="-6"/>
          <w:sz w:val="21"/>
          <w:szCs w:val="21"/>
        </w:rPr>
        <w:t>.</w:t>
      </w:r>
      <w:r w:rsidR="00D42100" w:rsidRPr="00B0709E">
        <w:rPr>
          <w:rFonts w:ascii="Georgia" w:hAnsi="Georgia"/>
          <w:snapToGrid w:val="0"/>
          <w:spacing w:val="-6"/>
          <w:sz w:val="21"/>
          <w:szCs w:val="21"/>
        </w:rPr>
        <w:t xml:space="preserve"> Podstawą do wystawienia faktury za Etap III będzie uzyskanie przez Zamawiającego decyzji o pozwoleniu na budowę</w:t>
      </w:r>
      <w:r w:rsidR="007203CE" w:rsidRPr="00B0709E">
        <w:rPr>
          <w:rFonts w:ascii="Georgia" w:hAnsi="Georgia"/>
          <w:snapToGrid w:val="0"/>
          <w:spacing w:val="-6"/>
          <w:sz w:val="21"/>
          <w:szCs w:val="21"/>
        </w:rPr>
        <w:t>/ brak sprzeciwu Organu w przypadku zgłoszenia</w:t>
      </w:r>
      <w:r w:rsidR="00D42100" w:rsidRPr="00B0709E">
        <w:rPr>
          <w:rFonts w:ascii="Georgia" w:hAnsi="Georgia"/>
          <w:snapToGrid w:val="0"/>
          <w:spacing w:val="-6"/>
          <w:sz w:val="21"/>
          <w:szCs w:val="21"/>
        </w:rPr>
        <w:t xml:space="preserve"> zami</w:t>
      </w:r>
      <w:r w:rsidR="004A12B1" w:rsidRPr="00B0709E">
        <w:rPr>
          <w:rFonts w:ascii="Georgia" w:hAnsi="Georgia"/>
          <w:snapToGrid w:val="0"/>
          <w:spacing w:val="-6"/>
          <w:sz w:val="21"/>
          <w:szCs w:val="21"/>
        </w:rPr>
        <w:t>aru wykonania robót budowlanych.</w:t>
      </w:r>
    </w:p>
    <w:p w:rsidR="005B35EC" w:rsidRPr="00B0709E" w:rsidRDefault="009F6D49" w:rsidP="00320B05">
      <w:pPr>
        <w:numPr>
          <w:ilvl w:val="0"/>
          <w:numId w:val="10"/>
        </w:numPr>
        <w:spacing w:line="24" w:lineRule="atLeast"/>
        <w:ind w:left="426" w:hanging="426"/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napToGrid w:val="0"/>
          <w:spacing w:val="-6"/>
          <w:sz w:val="21"/>
          <w:szCs w:val="21"/>
        </w:rPr>
        <w:t>W</w:t>
      </w:r>
      <w:r w:rsidR="005B35EC" w:rsidRPr="00B0709E">
        <w:rPr>
          <w:rFonts w:ascii="Georgia" w:hAnsi="Georgia"/>
          <w:snapToGrid w:val="0"/>
          <w:spacing w:val="-6"/>
          <w:sz w:val="21"/>
          <w:szCs w:val="21"/>
        </w:rPr>
        <w:t xml:space="preserve">ynagrodzenie </w:t>
      </w:r>
      <w:r w:rsidR="00E352C4" w:rsidRPr="00B0709E">
        <w:rPr>
          <w:rFonts w:ascii="Georgia" w:hAnsi="Georgia"/>
          <w:snapToGrid w:val="0"/>
          <w:spacing w:val="-6"/>
          <w:sz w:val="21"/>
          <w:szCs w:val="21"/>
        </w:rPr>
        <w:t xml:space="preserve">określone w § 8 ust. 1 </w:t>
      </w:r>
      <w:r w:rsidR="005B35EC" w:rsidRPr="00B0709E">
        <w:rPr>
          <w:rFonts w:ascii="Georgia" w:hAnsi="Georgia"/>
          <w:snapToGrid w:val="0"/>
          <w:spacing w:val="-6"/>
          <w:sz w:val="21"/>
          <w:szCs w:val="21"/>
        </w:rPr>
        <w:t>zostanie wypłacone Wykonawcy w następujących transzach:</w:t>
      </w:r>
    </w:p>
    <w:p w:rsidR="0086434B" w:rsidRPr="00B0709E" w:rsidRDefault="007203CE" w:rsidP="00320B05">
      <w:pPr>
        <w:numPr>
          <w:ilvl w:val="0"/>
          <w:numId w:val="14"/>
        </w:numPr>
        <w:spacing w:line="24" w:lineRule="atLeast"/>
        <w:ind w:left="851" w:hanging="425"/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napToGrid w:val="0"/>
          <w:spacing w:val="-6"/>
          <w:sz w:val="21"/>
          <w:szCs w:val="21"/>
        </w:rPr>
        <w:t xml:space="preserve">TRANSZA I - </w:t>
      </w:r>
      <w:r w:rsidR="005B35EC" w:rsidRPr="00B0709E">
        <w:rPr>
          <w:rFonts w:ascii="Georgia" w:hAnsi="Georgia"/>
          <w:snapToGrid w:val="0"/>
          <w:spacing w:val="-6"/>
          <w:sz w:val="21"/>
          <w:szCs w:val="21"/>
        </w:rPr>
        <w:t xml:space="preserve">za </w:t>
      </w:r>
      <w:r w:rsidR="00710770" w:rsidRPr="00B0709E">
        <w:rPr>
          <w:rFonts w:ascii="Georgia" w:hAnsi="Georgia"/>
          <w:snapToGrid w:val="0"/>
          <w:spacing w:val="-6"/>
          <w:sz w:val="21"/>
          <w:szCs w:val="21"/>
        </w:rPr>
        <w:t>wykonanie przedmiotu zamówienia</w:t>
      </w:r>
      <w:r w:rsidR="0005799E" w:rsidRPr="00B0709E">
        <w:rPr>
          <w:rFonts w:ascii="Georgia" w:hAnsi="Georgia"/>
          <w:snapToGrid w:val="0"/>
          <w:spacing w:val="-6"/>
          <w:sz w:val="21"/>
          <w:szCs w:val="21"/>
        </w:rPr>
        <w:t xml:space="preserve"> w zakresie Etapu I</w:t>
      </w:r>
      <w:r w:rsidR="00346CB3" w:rsidRPr="00B0709E">
        <w:rPr>
          <w:rFonts w:ascii="Georgia" w:hAnsi="Georgia"/>
          <w:snapToGrid w:val="0"/>
          <w:spacing w:val="-6"/>
          <w:sz w:val="21"/>
          <w:szCs w:val="21"/>
        </w:rPr>
        <w:t xml:space="preserve"> </w:t>
      </w:r>
      <w:r w:rsidR="00496992" w:rsidRPr="00B0709E">
        <w:rPr>
          <w:rFonts w:ascii="Georgia" w:hAnsi="Georgia"/>
          <w:snapToGrid w:val="0"/>
          <w:spacing w:val="-6"/>
          <w:sz w:val="21"/>
          <w:szCs w:val="21"/>
        </w:rPr>
        <w:t xml:space="preserve">kwotę </w:t>
      </w:r>
      <w:r w:rsidR="00DC1366" w:rsidRPr="00B0709E">
        <w:rPr>
          <w:rFonts w:ascii="Georgia" w:hAnsi="Georgia"/>
          <w:b/>
          <w:snapToGrid w:val="0"/>
          <w:spacing w:val="-6"/>
          <w:sz w:val="21"/>
          <w:szCs w:val="21"/>
        </w:rPr>
        <w:t>…………………………</w:t>
      </w:r>
      <w:r w:rsidR="00496992" w:rsidRPr="00B0709E">
        <w:rPr>
          <w:rFonts w:ascii="Georgia" w:hAnsi="Georgia"/>
          <w:b/>
          <w:snapToGrid w:val="0"/>
          <w:spacing w:val="-6"/>
          <w:sz w:val="21"/>
          <w:szCs w:val="21"/>
        </w:rPr>
        <w:t xml:space="preserve"> zł brutto</w:t>
      </w:r>
      <w:r w:rsidR="00496992" w:rsidRPr="00B0709E">
        <w:rPr>
          <w:rFonts w:ascii="Georgia" w:hAnsi="Georgia"/>
          <w:snapToGrid w:val="0"/>
          <w:spacing w:val="-6"/>
          <w:sz w:val="21"/>
          <w:szCs w:val="21"/>
        </w:rPr>
        <w:t xml:space="preserve"> (słownie: </w:t>
      </w:r>
      <w:r w:rsidR="00DC1366" w:rsidRPr="00B0709E">
        <w:rPr>
          <w:rFonts w:ascii="Georgia" w:hAnsi="Georgia"/>
          <w:snapToGrid w:val="0"/>
          <w:spacing w:val="-6"/>
          <w:sz w:val="21"/>
          <w:szCs w:val="21"/>
        </w:rPr>
        <w:t>……………………</w:t>
      </w:r>
      <w:r w:rsidR="00496992" w:rsidRPr="00B0709E">
        <w:rPr>
          <w:rFonts w:ascii="Georgia" w:hAnsi="Georgia"/>
          <w:snapToGrid w:val="0"/>
          <w:spacing w:val="-6"/>
          <w:sz w:val="21"/>
          <w:szCs w:val="21"/>
        </w:rPr>
        <w:t xml:space="preserve"> złotych 00/100), w tym podatek VAT: </w:t>
      </w:r>
      <w:r w:rsidR="00DC1366" w:rsidRPr="00B0709E">
        <w:rPr>
          <w:rFonts w:ascii="Georgia" w:hAnsi="Georgia"/>
          <w:snapToGrid w:val="0"/>
          <w:spacing w:val="-6"/>
          <w:sz w:val="21"/>
          <w:szCs w:val="21"/>
        </w:rPr>
        <w:lastRenderedPageBreak/>
        <w:t>…………………</w:t>
      </w:r>
      <w:r w:rsidR="00E35D06" w:rsidRPr="00B0709E">
        <w:rPr>
          <w:rFonts w:ascii="Georgia" w:hAnsi="Georgia"/>
          <w:snapToGrid w:val="0"/>
          <w:spacing w:val="-6"/>
          <w:sz w:val="21"/>
          <w:szCs w:val="21"/>
        </w:rPr>
        <w:t xml:space="preserve"> </w:t>
      </w:r>
      <w:r w:rsidR="00496992" w:rsidRPr="00B0709E">
        <w:rPr>
          <w:rFonts w:ascii="Georgia" w:hAnsi="Georgia"/>
          <w:snapToGrid w:val="0"/>
          <w:spacing w:val="-6"/>
          <w:sz w:val="21"/>
          <w:szCs w:val="21"/>
        </w:rPr>
        <w:t>zł</w:t>
      </w:r>
      <w:r w:rsidR="00374DAC" w:rsidRPr="00B0709E">
        <w:rPr>
          <w:rFonts w:ascii="Georgia" w:hAnsi="Georgia"/>
          <w:snapToGrid w:val="0"/>
          <w:spacing w:val="-6"/>
          <w:sz w:val="21"/>
          <w:szCs w:val="21"/>
        </w:rPr>
        <w:t>, tj.</w:t>
      </w:r>
      <w:r w:rsidR="00496992" w:rsidRPr="00B0709E">
        <w:rPr>
          <w:rFonts w:ascii="Georgia" w:hAnsi="Georgia"/>
          <w:snapToGrid w:val="0"/>
          <w:spacing w:val="-6"/>
          <w:sz w:val="21"/>
          <w:szCs w:val="21"/>
        </w:rPr>
        <w:t xml:space="preserve"> netto </w:t>
      </w:r>
      <w:r w:rsidR="00DC1366" w:rsidRPr="00B0709E">
        <w:rPr>
          <w:rFonts w:ascii="Georgia" w:hAnsi="Georgia"/>
          <w:snapToGrid w:val="0"/>
          <w:spacing w:val="-6"/>
          <w:sz w:val="21"/>
          <w:szCs w:val="21"/>
        </w:rPr>
        <w:t>……………………….</w:t>
      </w:r>
      <w:r w:rsidR="00E35D06" w:rsidRPr="00B0709E">
        <w:rPr>
          <w:rFonts w:ascii="Georgia" w:hAnsi="Georgia"/>
          <w:snapToGrid w:val="0"/>
          <w:spacing w:val="-6"/>
          <w:sz w:val="21"/>
          <w:szCs w:val="21"/>
        </w:rPr>
        <w:t xml:space="preserve"> </w:t>
      </w:r>
      <w:r w:rsidR="00496992" w:rsidRPr="00B0709E">
        <w:rPr>
          <w:rFonts w:ascii="Georgia" w:hAnsi="Georgia"/>
          <w:snapToGrid w:val="0"/>
          <w:spacing w:val="-6"/>
          <w:sz w:val="21"/>
          <w:szCs w:val="21"/>
        </w:rPr>
        <w:t xml:space="preserve">zł (słownie: </w:t>
      </w:r>
      <w:r w:rsidR="00DC1366" w:rsidRPr="00B0709E">
        <w:rPr>
          <w:rFonts w:ascii="Georgia" w:hAnsi="Georgia"/>
          <w:snapToGrid w:val="0"/>
          <w:spacing w:val="-6"/>
          <w:sz w:val="21"/>
          <w:szCs w:val="21"/>
        </w:rPr>
        <w:t>………………………………</w:t>
      </w:r>
      <w:r w:rsidR="00496992" w:rsidRPr="00B0709E">
        <w:rPr>
          <w:rFonts w:ascii="Georgia" w:hAnsi="Georgia"/>
          <w:snapToGrid w:val="0"/>
          <w:spacing w:val="-6"/>
          <w:sz w:val="21"/>
          <w:szCs w:val="21"/>
        </w:rPr>
        <w:t xml:space="preserve"> złotych 00/100), </w:t>
      </w:r>
      <w:r w:rsidR="005B35EC" w:rsidRPr="00B0709E">
        <w:rPr>
          <w:rFonts w:ascii="Georgia" w:hAnsi="Georgia"/>
          <w:snapToGrid w:val="0"/>
          <w:spacing w:val="-6"/>
          <w:sz w:val="21"/>
          <w:szCs w:val="21"/>
        </w:rPr>
        <w:t xml:space="preserve">tj. </w:t>
      </w:r>
      <w:r w:rsidR="00BB7560" w:rsidRPr="00B0709E">
        <w:rPr>
          <w:rFonts w:ascii="Georgia" w:hAnsi="Georgia"/>
          <w:snapToGrid w:val="0"/>
          <w:spacing w:val="-6"/>
          <w:sz w:val="21"/>
          <w:szCs w:val="21"/>
        </w:rPr>
        <w:t xml:space="preserve">do </w:t>
      </w:r>
      <w:r w:rsidR="005B35EC" w:rsidRPr="00B0709E">
        <w:rPr>
          <w:rFonts w:ascii="Georgia" w:hAnsi="Georgia"/>
          <w:snapToGrid w:val="0"/>
          <w:spacing w:val="-6"/>
          <w:sz w:val="21"/>
          <w:szCs w:val="21"/>
        </w:rPr>
        <w:t xml:space="preserve"> </w:t>
      </w:r>
      <w:r w:rsidR="00E352C4" w:rsidRPr="00B0709E">
        <w:rPr>
          <w:rFonts w:ascii="Georgia" w:hAnsi="Georgia"/>
          <w:snapToGrid w:val="0"/>
          <w:spacing w:val="-6"/>
          <w:sz w:val="21"/>
          <w:szCs w:val="21"/>
        </w:rPr>
        <w:t xml:space="preserve">30 </w:t>
      </w:r>
      <w:r w:rsidR="005B35EC" w:rsidRPr="00B0709E">
        <w:rPr>
          <w:rFonts w:ascii="Georgia" w:hAnsi="Georgia"/>
          <w:snapToGrid w:val="0"/>
          <w:spacing w:val="-6"/>
          <w:sz w:val="21"/>
          <w:szCs w:val="21"/>
        </w:rPr>
        <w:t>% kwoty określonej w § 8 ust. 1</w:t>
      </w:r>
      <w:r w:rsidR="00F275B2" w:rsidRPr="00B0709E">
        <w:rPr>
          <w:rFonts w:ascii="Georgia" w:hAnsi="Georgia"/>
          <w:snapToGrid w:val="0"/>
          <w:spacing w:val="-6"/>
          <w:sz w:val="21"/>
          <w:szCs w:val="21"/>
        </w:rPr>
        <w:t xml:space="preserve">, </w:t>
      </w:r>
    </w:p>
    <w:p w:rsidR="00B46786" w:rsidRPr="00B0709E" w:rsidRDefault="007203CE" w:rsidP="0005799E">
      <w:pPr>
        <w:numPr>
          <w:ilvl w:val="0"/>
          <w:numId w:val="14"/>
        </w:numPr>
        <w:spacing w:line="24" w:lineRule="atLeast"/>
        <w:ind w:left="851" w:hanging="425"/>
        <w:jc w:val="both"/>
        <w:rPr>
          <w:rFonts w:ascii="Georgia" w:hAnsi="Georgia"/>
          <w:snapToGrid w:val="0"/>
          <w:spacing w:val="-6"/>
          <w:sz w:val="21"/>
          <w:szCs w:val="21"/>
        </w:rPr>
      </w:pPr>
      <w:r w:rsidRPr="00B0709E">
        <w:rPr>
          <w:rFonts w:ascii="Georgia" w:hAnsi="Georgia"/>
          <w:snapToGrid w:val="0"/>
          <w:spacing w:val="-6"/>
          <w:sz w:val="21"/>
          <w:szCs w:val="21"/>
        </w:rPr>
        <w:t xml:space="preserve">TRANSZA II - </w:t>
      </w:r>
      <w:r w:rsidR="00865BFB" w:rsidRPr="00B0709E">
        <w:rPr>
          <w:rFonts w:ascii="Georgia" w:hAnsi="Georgia"/>
          <w:snapToGrid w:val="0"/>
          <w:spacing w:val="-6"/>
          <w:sz w:val="21"/>
          <w:szCs w:val="21"/>
        </w:rPr>
        <w:t xml:space="preserve">za wykonanie przedmiotu </w:t>
      </w:r>
      <w:r w:rsidR="00710770" w:rsidRPr="00B0709E">
        <w:rPr>
          <w:rFonts w:ascii="Georgia" w:hAnsi="Georgia"/>
          <w:snapToGrid w:val="0"/>
          <w:spacing w:val="-6"/>
          <w:sz w:val="21"/>
          <w:szCs w:val="21"/>
        </w:rPr>
        <w:t>zamówienia</w:t>
      </w:r>
      <w:r w:rsidR="0005799E" w:rsidRPr="00B0709E">
        <w:rPr>
          <w:rFonts w:ascii="Georgia" w:hAnsi="Georgia"/>
          <w:snapToGrid w:val="0"/>
          <w:spacing w:val="-6"/>
          <w:sz w:val="21"/>
          <w:szCs w:val="21"/>
        </w:rPr>
        <w:t xml:space="preserve"> w zakresie Etapu II</w:t>
      </w:r>
      <w:r w:rsidR="00865BFB" w:rsidRPr="00B0709E">
        <w:rPr>
          <w:rFonts w:ascii="Georgia" w:hAnsi="Georgia"/>
          <w:snapToGrid w:val="0"/>
          <w:spacing w:val="-6"/>
          <w:sz w:val="21"/>
          <w:szCs w:val="21"/>
        </w:rPr>
        <w:t xml:space="preserve"> </w:t>
      </w:r>
      <w:r w:rsidR="00924B34" w:rsidRPr="00B0709E">
        <w:rPr>
          <w:rFonts w:ascii="Georgia" w:hAnsi="Georgia"/>
          <w:snapToGrid w:val="0"/>
          <w:spacing w:val="-6"/>
          <w:sz w:val="21"/>
          <w:szCs w:val="21"/>
        </w:rPr>
        <w:t xml:space="preserve"> </w:t>
      </w:r>
      <w:r w:rsidR="00BE54EC" w:rsidRPr="00B0709E">
        <w:rPr>
          <w:rFonts w:ascii="Georgia" w:hAnsi="Georgia"/>
          <w:snapToGrid w:val="0"/>
          <w:spacing w:val="-6"/>
          <w:sz w:val="21"/>
          <w:szCs w:val="21"/>
        </w:rPr>
        <w:t xml:space="preserve">kwotę </w:t>
      </w:r>
      <w:r w:rsidR="00DC1366" w:rsidRPr="00B0709E">
        <w:rPr>
          <w:rFonts w:ascii="Georgia" w:hAnsi="Georgia"/>
          <w:b/>
          <w:snapToGrid w:val="0"/>
          <w:spacing w:val="-6"/>
          <w:sz w:val="21"/>
          <w:szCs w:val="21"/>
        </w:rPr>
        <w:t>………………………</w:t>
      </w:r>
      <w:r w:rsidR="00BE54EC" w:rsidRPr="00B0709E">
        <w:rPr>
          <w:rFonts w:ascii="Georgia" w:hAnsi="Georgia"/>
          <w:b/>
          <w:snapToGrid w:val="0"/>
          <w:spacing w:val="-6"/>
          <w:sz w:val="21"/>
          <w:szCs w:val="21"/>
        </w:rPr>
        <w:t xml:space="preserve"> zł brutto </w:t>
      </w:r>
      <w:r w:rsidR="00BE54EC" w:rsidRPr="00B0709E">
        <w:rPr>
          <w:rFonts w:ascii="Georgia" w:hAnsi="Georgia"/>
          <w:snapToGrid w:val="0"/>
          <w:spacing w:val="-6"/>
          <w:sz w:val="21"/>
          <w:szCs w:val="21"/>
        </w:rPr>
        <w:t xml:space="preserve">(słownie: </w:t>
      </w:r>
      <w:r w:rsidR="00DC1366" w:rsidRPr="00B0709E">
        <w:rPr>
          <w:rFonts w:ascii="Georgia" w:hAnsi="Georgia"/>
          <w:snapToGrid w:val="0"/>
          <w:spacing w:val="-6"/>
          <w:sz w:val="21"/>
          <w:szCs w:val="21"/>
        </w:rPr>
        <w:t xml:space="preserve">………………………………… </w:t>
      </w:r>
      <w:r w:rsidR="00BE54EC" w:rsidRPr="00B0709E">
        <w:rPr>
          <w:rFonts w:ascii="Georgia" w:hAnsi="Georgia"/>
          <w:snapToGrid w:val="0"/>
          <w:spacing w:val="-6"/>
          <w:sz w:val="21"/>
          <w:szCs w:val="21"/>
        </w:rPr>
        <w:t xml:space="preserve">złotych 00/100), w tym podatek VAT: </w:t>
      </w:r>
      <w:r w:rsidR="00DC1366" w:rsidRPr="00B0709E">
        <w:rPr>
          <w:rFonts w:ascii="Georgia" w:hAnsi="Georgia"/>
          <w:snapToGrid w:val="0"/>
          <w:spacing w:val="-6"/>
          <w:sz w:val="21"/>
          <w:szCs w:val="21"/>
        </w:rPr>
        <w:t>………………….</w:t>
      </w:r>
      <w:r w:rsidR="00905ED1" w:rsidRPr="00B0709E">
        <w:rPr>
          <w:rFonts w:ascii="Georgia" w:hAnsi="Georgia"/>
          <w:snapToGrid w:val="0"/>
          <w:spacing w:val="-6"/>
          <w:sz w:val="21"/>
          <w:szCs w:val="21"/>
        </w:rPr>
        <w:t xml:space="preserve"> </w:t>
      </w:r>
      <w:r w:rsidR="00BE54EC" w:rsidRPr="00B0709E">
        <w:rPr>
          <w:rFonts w:ascii="Georgia" w:hAnsi="Georgia"/>
          <w:snapToGrid w:val="0"/>
          <w:spacing w:val="-6"/>
          <w:sz w:val="21"/>
          <w:szCs w:val="21"/>
        </w:rPr>
        <w:t>zł</w:t>
      </w:r>
      <w:r w:rsidR="00374DAC" w:rsidRPr="00B0709E">
        <w:rPr>
          <w:rFonts w:ascii="Georgia" w:hAnsi="Georgia"/>
          <w:snapToGrid w:val="0"/>
          <w:spacing w:val="-6"/>
          <w:sz w:val="21"/>
          <w:szCs w:val="21"/>
        </w:rPr>
        <w:t>, tj.</w:t>
      </w:r>
      <w:r w:rsidR="00BE54EC" w:rsidRPr="00B0709E">
        <w:rPr>
          <w:rFonts w:ascii="Georgia" w:hAnsi="Georgia"/>
          <w:snapToGrid w:val="0"/>
          <w:spacing w:val="-6"/>
          <w:sz w:val="21"/>
          <w:szCs w:val="21"/>
        </w:rPr>
        <w:t xml:space="preserve"> netto </w:t>
      </w:r>
      <w:r w:rsidR="00DC1366" w:rsidRPr="00B0709E">
        <w:rPr>
          <w:rFonts w:ascii="Georgia" w:hAnsi="Georgia"/>
          <w:snapToGrid w:val="0"/>
          <w:spacing w:val="-6"/>
          <w:sz w:val="21"/>
          <w:szCs w:val="21"/>
        </w:rPr>
        <w:t>…………………</w:t>
      </w:r>
      <w:r w:rsidR="00905ED1" w:rsidRPr="00B0709E">
        <w:rPr>
          <w:rFonts w:ascii="Georgia" w:hAnsi="Georgia"/>
          <w:snapToGrid w:val="0"/>
          <w:spacing w:val="-6"/>
          <w:sz w:val="21"/>
          <w:szCs w:val="21"/>
        </w:rPr>
        <w:t xml:space="preserve"> </w:t>
      </w:r>
      <w:r w:rsidR="00BE54EC" w:rsidRPr="00B0709E">
        <w:rPr>
          <w:rFonts w:ascii="Georgia" w:hAnsi="Georgia"/>
          <w:snapToGrid w:val="0"/>
          <w:spacing w:val="-6"/>
          <w:sz w:val="21"/>
          <w:szCs w:val="21"/>
        </w:rPr>
        <w:t xml:space="preserve">zł (słownie: </w:t>
      </w:r>
      <w:r w:rsidR="00DC1366" w:rsidRPr="00B0709E">
        <w:rPr>
          <w:rFonts w:ascii="Georgia" w:hAnsi="Georgia"/>
          <w:snapToGrid w:val="0"/>
          <w:spacing w:val="-6"/>
          <w:sz w:val="21"/>
          <w:szCs w:val="21"/>
        </w:rPr>
        <w:t>…………………………..</w:t>
      </w:r>
      <w:r w:rsidR="00BE54EC" w:rsidRPr="00B0709E">
        <w:rPr>
          <w:rFonts w:ascii="Georgia" w:hAnsi="Georgia"/>
          <w:snapToGrid w:val="0"/>
          <w:spacing w:val="-6"/>
          <w:sz w:val="21"/>
          <w:szCs w:val="21"/>
        </w:rPr>
        <w:t xml:space="preserve"> złotych 00/100), </w:t>
      </w:r>
      <w:r w:rsidR="00865BFB" w:rsidRPr="00B0709E">
        <w:rPr>
          <w:rFonts w:ascii="Georgia" w:hAnsi="Georgia"/>
          <w:snapToGrid w:val="0"/>
          <w:spacing w:val="-6"/>
          <w:sz w:val="21"/>
          <w:szCs w:val="21"/>
        </w:rPr>
        <w:t xml:space="preserve">tj. </w:t>
      </w:r>
      <w:r w:rsidR="00BB7560" w:rsidRPr="00B0709E">
        <w:rPr>
          <w:rFonts w:ascii="Georgia" w:hAnsi="Georgia"/>
          <w:snapToGrid w:val="0"/>
          <w:spacing w:val="-6"/>
          <w:sz w:val="21"/>
          <w:szCs w:val="21"/>
        </w:rPr>
        <w:t xml:space="preserve">do </w:t>
      </w:r>
      <w:r w:rsidR="00865BFB" w:rsidRPr="00B0709E">
        <w:rPr>
          <w:rFonts w:ascii="Georgia" w:hAnsi="Georgia"/>
          <w:snapToGrid w:val="0"/>
          <w:spacing w:val="-6"/>
          <w:sz w:val="21"/>
          <w:szCs w:val="21"/>
        </w:rPr>
        <w:t xml:space="preserve"> </w:t>
      </w:r>
      <w:r w:rsidR="00E352C4" w:rsidRPr="00B0709E">
        <w:rPr>
          <w:rFonts w:ascii="Georgia" w:hAnsi="Georgia"/>
          <w:snapToGrid w:val="0"/>
          <w:spacing w:val="-6"/>
          <w:sz w:val="21"/>
          <w:szCs w:val="21"/>
        </w:rPr>
        <w:t>6</w:t>
      </w:r>
      <w:r w:rsidR="005F7158" w:rsidRPr="00B0709E">
        <w:rPr>
          <w:rFonts w:ascii="Georgia" w:hAnsi="Georgia"/>
          <w:snapToGrid w:val="0"/>
          <w:spacing w:val="-6"/>
          <w:sz w:val="21"/>
          <w:szCs w:val="21"/>
        </w:rPr>
        <w:t xml:space="preserve">0 </w:t>
      </w:r>
      <w:r w:rsidR="00865BFB" w:rsidRPr="00B0709E">
        <w:rPr>
          <w:rFonts w:ascii="Georgia" w:hAnsi="Georgia"/>
          <w:snapToGrid w:val="0"/>
          <w:spacing w:val="-6"/>
          <w:sz w:val="21"/>
          <w:szCs w:val="21"/>
        </w:rPr>
        <w:t>% kwoty określonej w § 8 ust. 1</w:t>
      </w:r>
      <w:r w:rsidR="009F2FB7" w:rsidRPr="00B0709E">
        <w:rPr>
          <w:rFonts w:ascii="Georgia" w:hAnsi="Georgia"/>
          <w:snapToGrid w:val="0"/>
          <w:spacing w:val="-6"/>
          <w:sz w:val="21"/>
          <w:szCs w:val="21"/>
        </w:rPr>
        <w:t>,</w:t>
      </w:r>
    </w:p>
    <w:p w:rsidR="00D42100" w:rsidRPr="00E53E60" w:rsidRDefault="007203CE" w:rsidP="00E53E60">
      <w:pPr>
        <w:numPr>
          <w:ilvl w:val="0"/>
          <w:numId w:val="14"/>
        </w:numPr>
        <w:spacing w:line="24" w:lineRule="atLeast"/>
        <w:jc w:val="both"/>
        <w:rPr>
          <w:rFonts w:ascii="Georgia" w:hAnsi="Georgia"/>
          <w:snapToGrid w:val="0"/>
          <w:spacing w:val="-6"/>
          <w:sz w:val="21"/>
          <w:szCs w:val="21"/>
        </w:rPr>
      </w:pPr>
      <w:r w:rsidRPr="00B0709E">
        <w:rPr>
          <w:rFonts w:ascii="Georgia" w:hAnsi="Georgia"/>
          <w:snapToGrid w:val="0"/>
          <w:spacing w:val="-6"/>
          <w:sz w:val="21"/>
          <w:szCs w:val="21"/>
        </w:rPr>
        <w:t>TRANSZA III – po uzyskaniu przez Zmawiającego decyzji o pozwoleniu na budowę / brak sprzeciwu Organu w przypadku zgłoszenia zamiaru wykonania robót budowlanych,</w:t>
      </w:r>
      <w:r w:rsidR="00156C68" w:rsidRPr="00B0709E">
        <w:rPr>
          <w:rFonts w:ascii="Georgia" w:hAnsi="Georgia"/>
          <w:snapToGrid w:val="0"/>
          <w:spacing w:val="-6"/>
          <w:sz w:val="21"/>
          <w:szCs w:val="21"/>
        </w:rPr>
        <w:t xml:space="preserve"> o których mowa w § 4 ust 6 </w:t>
      </w:r>
      <w:r w:rsidRPr="00B0709E">
        <w:rPr>
          <w:rFonts w:ascii="Georgia" w:hAnsi="Georgia"/>
          <w:snapToGrid w:val="0"/>
          <w:spacing w:val="-6"/>
          <w:sz w:val="21"/>
          <w:szCs w:val="21"/>
        </w:rPr>
        <w:t xml:space="preserve"> </w:t>
      </w:r>
      <w:r w:rsidR="00D42100" w:rsidRPr="00B0709E">
        <w:rPr>
          <w:rFonts w:ascii="Georgia" w:hAnsi="Georgia"/>
          <w:snapToGrid w:val="0"/>
          <w:spacing w:val="-6"/>
          <w:sz w:val="21"/>
          <w:szCs w:val="21"/>
        </w:rPr>
        <w:t xml:space="preserve">kwotę </w:t>
      </w:r>
      <w:r w:rsidR="00D42100" w:rsidRPr="00B0709E">
        <w:rPr>
          <w:rFonts w:ascii="Georgia" w:hAnsi="Georgia"/>
          <w:b/>
          <w:snapToGrid w:val="0"/>
          <w:spacing w:val="-6"/>
          <w:sz w:val="21"/>
          <w:szCs w:val="21"/>
        </w:rPr>
        <w:t xml:space="preserve">………………… zł brutto </w:t>
      </w:r>
      <w:r w:rsidR="00D42100" w:rsidRPr="00B0709E">
        <w:rPr>
          <w:rFonts w:ascii="Georgia" w:hAnsi="Georgia"/>
          <w:snapToGrid w:val="0"/>
          <w:spacing w:val="-6"/>
          <w:sz w:val="21"/>
          <w:szCs w:val="21"/>
        </w:rPr>
        <w:t xml:space="preserve">(słownie: ………………………………… złotych 00/100), w tym podatek VAT: …………………. zł, tj. netto ………………… zł (słownie: ………………………….. złotych 00/100), tj. do  </w:t>
      </w:r>
      <w:r w:rsidR="00E352C4" w:rsidRPr="00B0709E">
        <w:rPr>
          <w:rFonts w:ascii="Georgia" w:hAnsi="Georgia"/>
          <w:snapToGrid w:val="0"/>
          <w:spacing w:val="-6"/>
          <w:sz w:val="21"/>
          <w:szCs w:val="21"/>
        </w:rPr>
        <w:t>10</w:t>
      </w:r>
      <w:r w:rsidR="00D42100" w:rsidRPr="00B0709E">
        <w:rPr>
          <w:rFonts w:ascii="Georgia" w:hAnsi="Georgia"/>
          <w:snapToGrid w:val="0"/>
          <w:spacing w:val="-6"/>
          <w:sz w:val="21"/>
          <w:szCs w:val="21"/>
        </w:rPr>
        <w:t xml:space="preserve"> % kwoty określonej w § 8 ust. 1,</w:t>
      </w:r>
      <w:r w:rsidR="00E53E60">
        <w:rPr>
          <w:rFonts w:ascii="Georgia" w:hAnsi="Georgia"/>
          <w:snapToGrid w:val="0"/>
          <w:spacing w:val="-6"/>
          <w:sz w:val="21"/>
          <w:szCs w:val="21"/>
        </w:rPr>
        <w:t xml:space="preserve"> ( Zamawiający dokona złożenia wniosku o wydanie </w:t>
      </w:r>
      <w:r w:rsidR="00E53E60" w:rsidRPr="00E53E60">
        <w:rPr>
          <w:rFonts w:ascii="Georgia" w:hAnsi="Georgia"/>
          <w:snapToGrid w:val="0"/>
          <w:spacing w:val="-6"/>
          <w:sz w:val="21"/>
          <w:szCs w:val="21"/>
        </w:rPr>
        <w:t>decyzji o pozwoleniu na budowę</w:t>
      </w:r>
      <w:r w:rsidR="00E53E60">
        <w:rPr>
          <w:rFonts w:ascii="Georgia" w:hAnsi="Georgia"/>
          <w:snapToGrid w:val="0"/>
          <w:spacing w:val="-6"/>
          <w:sz w:val="21"/>
          <w:szCs w:val="21"/>
        </w:rPr>
        <w:t xml:space="preserve"> lub dokona stosownego zgłoszenia robót budowlanych w terminie 30 dni od dnia podpisania bezusterkowego protokołu odbioru ostatniego z Etapów).</w:t>
      </w:r>
    </w:p>
    <w:p w:rsidR="00535758" w:rsidRPr="00B0709E" w:rsidRDefault="00535758" w:rsidP="00320B05">
      <w:pPr>
        <w:numPr>
          <w:ilvl w:val="0"/>
          <w:numId w:val="10"/>
        </w:numPr>
        <w:spacing w:line="24" w:lineRule="atLeast"/>
        <w:ind w:left="426" w:hanging="426"/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pacing w:val="-6"/>
          <w:sz w:val="21"/>
          <w:szCs w:val="21"/>
        </w:rPr>
        <w:t xml:space="preserve">Zapłata wynagrodzenia za czynności nadzoru autorskiego </w:t>
      </w:r>
      <w:r w:rsidR="0099568F" w:rsidRPr="00B0709E">
        <w:rPr>
          <w:rFonts w:ascii="Georgia" w:hAnsi="Georgia"/>
          <w:spacing w:val="-6"/>
          <w:sz w:val="21"/>
          <w:szCs w:val="21"/>
        </w:rPr>
        <w:t xml:space="preserve">będzie następować każdorazowo </w:t>
      </w:r>
      <w:r w:rsidRPr="00B0709E">
        <w:rPr>
          <w:rFonts w:ascii="Georgia" w:hAnsi="Georgia"/>
          <w:spacing w:val="-6"/>
          <w:sz w:val="21"/>
          <w:szCs w:val="21"/>
        </w:rPr>
        <w:t xml:space="preserve">według następujących zasad: </w:t>
      </w:r>
    </w:p>
    <w:p w:rsidR="00543A2D" w:rsidRPr="00B0709E" w:rsidRDefault="00535758" w:rsidP="00320B05">
      <w:pPr>
        <w:numPr>
          <w:ilvl w:val="0"/>
          <w:numId w:val="15"/>
        </w:numPr>
        <w:spacing w:line="24" w:lineRule="atLeast"/>
        <w:ind w:left="851" w:hanging="425"/>
        <w:jc w:val="both"/>
        <w:rPr>
          <w:rFonts w:ascii="Georgia" w:hAnsi="Georgia"/>
          <w:snapToGrid w:val="0"/>
          <w:spacing w:val="-6"/>
          <w:sz w:val="21"/>
          <w:szCs w:val="21"/>
        </w:rPr>
      </w:pPr>
      <w:r w:rsidRPr="00B0709E">
        <w:rPr>
          <w:rFonts w:ascii="Georgia" w:hAnsi="Georgia"/>
          <w:snapToGrid w:val="0"/>
          <w:spacing w:val="-6"/>
          <w:sz w:val="21"/>
          <w:szCs w:val="21"/>
        </w:rPr>
        <w:t xml:space="preserve">w pojęciu „pobytu na budowie”, określonym w § 8 ust. 2, zawierają się wszelkie koszty </w:t>
      </w:r>
      <w:r w:rsidR="00543A2D" w:rsidRPr="00B0709E">
        <w:rPr>
          <w:rFonts w:ascii="Georgia" w:hAnsi="Georgia"/>
          <w:snapToGrid w:val="0"/>
          <w:spacing w:val="-6"/>
          <w:sz w:val="21"/>
          <w:szCs w:val="21"/>
        </w:rPr>
        <w:t xml:space="preserve">związane z </w:t>
      </w:r>
      <w:r w:rsidRPr="00B0709E">
        <w:rPr>
          <w:rFonts w:ascii="Georgia" w:hAnsi="Georgia"/>
          <w:snapToGrid w:val="0"/>
          <w:spacing w:val="-6"/>
          <w:sz w:val="21"/>
          <w:szCs w:val="21"/>
        </w:rPr>
        <w:t xml:space="preserve">pełnieniem przez </w:t>
      </w:r>
      <w:r w:rsidR="00B549BA" w:rsidRPr="00B0709E">
        <w:rPr>
          <w:rFonts w:ascii="Georgia" w:hAnsi="Georgia"/>
          <w:snapToGrid w:val="0"/>
          <w:spacing w:val="-6"/>
          <w:sz w:val="21"/>
          <w:szCs w:val="21"/>
        </w:rPr>
        <w:t>Wykonawcę</w:t>
      </w:r>
      <w:r w:rsidR="00D0284A" w:rsidRPr="00B0709E">
        <w:rPr>
          <w:rFonts w:ascii="Georgia" w:hAnsi="Georgia"/>
          <w:snapToGrid w:val="0"/>
          <w:spacing w:val="-6"/>
          <w:sz w:val="21"/>
          <w:szCs w:val="21"/>
        </w:rPr>
        <w:t xml:space="preserve"> </w:t>
      </w:r>
      <w:r w:rsidRPr="00B0709E">
        <w:rPr>
          <w:rFonts w:ascii="Georgia" w:hAnsi="Georgia"/>
          <w:snapToGrid w:val="0"/>
          <w:spacing w:val="-6"/>
          <w:sz w:val="21"/>
          <w:szCs w:val="21"/>
        </w:rPr>
        <w:t xml:space="preserve">nadzoru autorskiego, w tym w szczególności koszty delegowania oraz koszty ośmiogodzinnego czasu pracy jednego przedstawiciela </w:t>
      </w:r>
      <w:r w:rsidR="00E3165D" w:rsidRPr="00B0709E">
        <w:rPr>
          <w:rFonts w:ascii="Georgia" w:hAnsi="Georgia"/>
          <w:snapToGrid w:val="0"/>
          <w:spacing w:val="-6"/>
          <w:sz w:val="21"/>
          <w:szCs w:val="21"/>
        </w:rPr>
        <w:t>Wykonawcy</w:t>
      </w:r>
      <w:r w:rsidRPr="00B0709E">
        <w:rPr>
          <w:rFonts w:ascii="Georgia" w:hAnsi="Georgia"/>
          <w:snapToGrid w:val="0"/>
          <w:spacing w:val="-6"/>
          <w:sz w:val="21"/>
          <w:szCs w:val="21"/>
        </w:rPr>
        <w:t>;</w:t>
      </w:r>
    </w:p>
    <w:p w:rsidR="00543A2D" w:rsidRPr="00B0709E" w:rsidRDefault="00535758" w:rsidP="00320B05">
      <w:pPr>
        <w:numPr>
          <w:ilvl w:val="0"/>
          <w:numId w:val="15"/>
        </w:numPr>
        <w:spacing w:line="24" w:lineRule="atLeast"/>
        <w:ind w:left="851" w:hanging="425"/>
        <w:jc w:val="both"/>
        <w:rPr>
          <w:rFonts w:ascii="Georgia" w:hAnsi="Georgia"/>
          <w:snapToGrid w:val="0"/>
          <w:spacing w:val="-6"/>
          <w:sz w:val="21"/>
          <w:szCs w:val="21"/>
        </w:rPr>
      </w:pPr>
      <w:r w:rsidRPr="00B0709E">
        <w:rPr>
          <w:rFonts w:ascii="Georgia" w:hAnsi="Georgia"/>
          <w:snapToGrid w:val="0"/>
          <w:spacing w:val="-6"/>
          <w:sz w:val="21"/>
          <w:szCs w:val="21"/>
        </w:rPr>
        <w:t xml:space="preserve">pod pojęciem „przedstawiciel </w:t>
      </w:r>
      <w:r w:rsidR="00B549BA" w:rsidRPr="00B0709E">
        <w:rPr>
          <w:rFonts w:ascii="Georgia" w:hAnsi="Georgia"/>
          <w:snapToGrid w:val="0"/>
          <w:spacing w:val="-6"/>
          <w:sz w:val="21"/>
          <w:szCs w:val="21"/>
        </w:rPr>
        <w:t>Wykonawcy</w:t>
      </w:r>
      <w:r w:rsidRPr="00B0709E">
        <w:rPr>
          <w:rFonts w:ascii="Georgia" w:hAnsi="Georgia"/>
          <w:snapToGrid w:val="0"/>
          <w:spacing w:val="-6"/>
          <w:sz w:val="21"/>
          <w:szCs w:val="21"/>
        </w:rPr>
        <w:t>” rozumie się właściwego merytorycznie pracownika posiadającego uprawnienia projektowe w specjalności zgodnej z problematyką stanowiącą przedmiot wezwania;</w:t>
      </w:r>
    </w:p>
    <w:p w:rsidR="00543A2D" w:rsidRPr="00B0709E" w:rsidRDefault="00B549BA" w:rsidP="00320B05">
      <w:pPr>
        <w:numPr>
          <w:ilvl w:val="0"/>
          <w:numId w:val="15"/>
        </w:numPr>
        <w:spacing w:line="24" w:lineRule="atLeast"/>
        <w:ind w:left="851" w:hanging="425"/>
        <w:jc w:val="both"/>
        <w:rPr>
          <w:rFonts w:ascii="Georgia" w:hAnsi="Georgia"/>
          <w:snapToGrid w:val="0"/>
          <w:spacing w:val="-6"/>
          <w:sz w:val="21"/>
          <w:szCs w:val="21"/>
        </w:rPr>
      </w:pPr>
      <w:r w:rsidRPr="00B0709E">
        <w:rPr>
          <w:rFonts w:ascii="Georgia" w:hAnsi="Georgia"/>
          <w:snapToGrid w:val="0"/>
          <w:spacing w:val="-6"/>
          <w:sz w:val="21"/>
          <w:szCs w:val="21"/>
        </w:rPr>
        <w:t>Wykonawca</w:t>
      </w:r>
      <w:r w:rsidR="00D0284A" w:rsidRPr="00B0709E">
        <w:rPr>
          <w:rFonts w:ascii="Georgia" w:hAnsi="Georgia"/>
          <w:snapToGrid w:val="0"/>
          <w:spacing w:val="-6"/>
          <w:sz w:val="21"/>
          <w:szCs w:val="21"/>
        </w:rPr>
        <w:t xml:space="preserve"> </w:t>
      </w:r>
      <w:r w:rsidR="00535758" w:rsidRPr="00B0709E">
        <w:rPr>
          <w:rFonts w:ascii="Georgia" w:hAnsi="Georgia"/>
          <w:snapToGrid w:val="0"/>
          <w:spacing w:val="-6"/>
          <w:sz w:val="21"/>
          <w:szCs w:val="21"/>
        </w:rPr>
        <w:t>podejmie czynności w ramach nadzoru autorskiego na każde i tylko pisemne wezwanie Zamawiającego;</w:t>
      </w:r>
    </w:p>
    <w:p w:rsidR="00543A2D" w:rsidRPr="00B0709E" w:rsidRDefault="00535758" w:rsidP="00320B05">
      <w:pPr>
        <w:numPr>
          <w:ilvl w:val="0"/>
          <w:numId w:val="15"/>
        </w:numPr>
        <w:spacing w:line="24" w:lineRule="atLeast"/>
        <w:ind w:left="851" w:hanging="425"/>
        <w:jc w:val="both"/>
        <w:rPr>
          <w:rFonts w:ascii="Georgia" w:hAnsi="Georgia"/>
          <w:snapToGrid w:val="0"/>
          <w:spacing w:val="-6"/>
          <w:sz w:val="21"/>
          <w:szCs w:val="21"/>
        </w:rPr>
      </w:pPr>
      <w:r w:rsidRPr="00B0709E">
        <w:rPr>
          <w:rFonts w:ascii="Georgia" w:hAnsi="Georgia"/>
          <w:snapToGrid w:val="0"/>
          <w:spacing w:val="-6"/>
          <w:sz w:val="21"/>
          <w:szCs w:val="21"/>
        </w:rPr>
        <w:t xml:space="preserve">wezwanie sporządzone przez Zamawiającego może </w:t>
      </w:r>
      <w:r w:rsidR="00374DAC" w:rsidRPr="00B0709E">
        <w:rPr>
          <w:rFonts w:ascii="Georgia" w:hAnsi="Georgia"/>
          <w:snapToGrid w:val="0"/>
          <w:spacing w:val="-6"/>
          <w:sz w:val="21"/>
          <w:szCs w:val="21"/>
        </w:rPr>
        <w:t xml:space="preserve"> być przesłane za pomocą faksu</w:t>
      </w:r>
      <w:r w:rsidR="00B21795" w:rsidRPr="00B0709E">
        <w:rPr>
          <w:rFonts w:ascii="Georgia" w:hAnsi="Georgia"/>
          <w:snapToGrid w:val="0"/>
          <w:spacing w:val="-6"/>
          <w:sz w:val="21"/>
          <w:szCs w:val="21"/>
        </w:rPr>
        <w:t xml:space="preserve"> lub poczty elektronicznej</w:t>
      </w:r>
      <w:r w:rsidRPr="00B0709E">
        <w:rPr>
          <w:rFonts w:ascii="Georgia" w:hAnsi="Georgia"/>
          <w:snapToGrid w:val="0"/>
          <w:spacing w:val="-6"/>
          <w:sz w:val="21"/>
          <w:szCs w:val="21"/>
        </w:rPr>
        <w:t>;</w:t>
      </w:r>
    </w:p>
    <w:p w:rsidR="00543A2D" w:rsidRPr="005E3FC1" w:rsidRDefault="00D042DF" w:rsidP="00320B05">
      <w:pPr>
        <w:numPr>
          <w:ilvl w:val="0"/>
          <w:numId w:val="15"/>
        </w:numPr>
        <w:tabs>
          <w:tab w:val="left" w:pos="709"/>
        </w:tabs>
        <w:spacing w:line="24" w:lineRule="atLeast"/>
        <w:ind w:left="851" w:hanging="425"/>
        <w:jc w:val="both"/>
        <w:rPr>
          <w:rFonts w:ascii="Georgia" w:hAnsi="Georgia"/>
          <w:snapToGrid w:val="0"/>
          <w:spacing w:val="-6"/>
          <w:sz w:val="21"/>
          <w:szCs w:val="21"/>
        </w:rPr>
      </w:pPr>
      <w:r w:rsidRPr="00B0709E">
        <w:rPr>
          <w:rFonts w:ascii="Georgia" w:hAnsi="Georgia"/>
          <w:snapToGrid w:val="0"/>
          <w:spacing w:val="-6"/>
          <w:sz w:val="21"/>
          <w:szCs w:val="21"/>
        </w:rPr>
        <w:tab/>
      </w:r>
      <w:r w:rsidR="00CA04D2" w:rsidRPr="005E3FC1">
        <w:rPr>
          <w:rFonts w:ascii="Georgia" w:hAnsi="Georgia"/>
          <w:snapToGrid w:val="0"/>
          <w:spacing w:val="-6"/>
          <w:sz w:val="21"/>
          <w:szCs w:val="21"/>
        </w:rPr>
        <w:t xml:space="preserve">właściwy merytorycznie </w:t>
      </w:r>
      <w:r w:rsidR="00535758" w:rsidRPr="005E3FC1">
        <w:rPr>
          <w:rFonts w:ascii="Georgia" w:hAnsi="Georgia"/>
          <w:snapToGrid w:val="0"/>
          <w:spacing w:val="-6"/>
          <w:sz w:val="21"/>
          <w:szCs w:val="21"/>
        </w:rPr>
        <w:t xml:space="preserve">przedstawiciel </w:t>
      </w:r>
      <w:r w:rsidR="00B549BA" w:rsidRPr="005E3FC1">
        <w:rPr>
          <w:rFonts w:ascii="Georgia" w:hAnsi="Georgia"/>
          <w:snapToGrid w:val="0"/>
          <w:spacing w:val="-6"/>
          <w:sz w:val="21"/>
          <w:szCs w:val="21"/>
        </w:rPr>
        <w:t>Wykonawcy</w:t>
      </w:r>
      <w:r w:rsidR="00D0284A" w:rsidRPr="005E3FC1">
        <w:rPr>
          <w:rFonts w:ascii="Georgia" w:hAnsi="Georgia"/>
          <w:snapToGrid w:val="0"/>
          <w:spacing w:val="-6"/>
          <w:sz w:val="21"/>
          <w:szCs w:val="21"/>
        </w:rPr>
        <w:t xml:space="preserve"> </w:t>
      </w:r>
      <w:r w:rsidR="00CD469C" w:rsidRPr="005E3FC1">
        <w:rPr>
          <w:rFonts w:ascii="Georgia" w:hAnsi="Georgia"/>
          <w:snapToGrid w:val="0"/>
          <w:spacing w:val="-6"/>
          <w:sz w:val="21"/>
          <w:szCs w:val="21"/>
        </w:rPr>
        <w:t xml:space="preserve">zgłosi się w terminie 3 dni </w:t>
      </w:r>
      <w:r w:rsidR="009F6D49" w:rsidRPr="005E3FC1">
        <w:rPr>
          <w:rFonts w:ascii="Georgia" w:hAnsi="Georgia"/>
          <w:snapToGrid w:val="0"/>
          <w:spacing w:val="-6"/>
          <w:sz w:val="21"/>
          <w:szCs w:val="21"/>
        </w:rPr>
        <w:t>roboczych</w:t>
      </w:r>
      <w:r w:rsidR="007C6CF9" w:rsidRPr="005E3FC1">
        <w:rPr>
          <w:rFonts w:ascii="Georgia" w:hAnsi="Georgia"/>
          <w:snapToGrid w:val="0"/>
          <w:spacing w:val="-6"/>
          <w:sz w:val="21"/>
          <w:szCs w:val="21"/>
        </w:rPr>
        <w:t xml:space="preserve"> </w:t>
      </w:r>
      <w:r w:rsidR="00535758" w:rsidRPr="005E3FC1">
        <w:rPr>
          <w:rFonts w:ascii="Georgia" w:hAnsi="Georgia"/>
          <w:snapToGrid w:val="0"/>
          <w:spacing w:val="-6"/>
          <w:sz w:val="21"/>
          <w:szCs w:val="21"/>
        </w:rPr>
        <w:t xml:space="preserve">w uzgodnionym przez </w:t>
      </w:r>
      <w:r w:rsidR="00767095" w:rsidRPr="005E3FC1">
        <w:rPr>
          <w:rFonts w:ascii="Georgia" w:hAnsi="Georgia"/>
          <w:snapToGrid w:val="0"/>
          <w:spacing w:val="-6"/>
          <w:sz w:val="21"/>
          <w:szCs w:val="21"/>
        </w:rPr>
        <w:t>S</w:t>
      </w:r>
      <w:r w:rsidR="00535758" w:rsidRPr="005E3FC1">
        <w:rPr>
          <w:rFonts w:ascii="Georgia" w:hAnsi="Georgia"/>
          <w:snapToGrid w:val="0"/>
          <w:spacing w:val="-6"/>
          <w:sz w:val="21"/>
          <w:szCs w:val="21"/>
        </w:rPr>
        <w:t>trony miejscu w celu wykonania czynności;</w:t>
      </w:r>
    </w:p>
    <w:p w:rsidR="00E53B4E" w:rsidRPr="005E3FC1" w:rsidRDefault="00D042DF" w:rsidP="00320B05">
      <w:pPr>
        <w:numPr>
          <w:ilvl w:val="0"/>
          <w:numId w:val="15"/>
        </w:numPr>
        <w:tabs>
          <w:tab w:val="left" w:pos="709"/>
        </w:tabs>
        <w:spacing w:line="24" w:lineRule="atLeast"/>
        <w:ind w:left="851" w:hanging="425"/>
        <w:jc w:val="both"/>
        <w:rPr>
          <w:rFonts w:ascii="Georgia" w:hAnsi="Georgia"/>
          <w:snapToGrid w:val="0"/>
          <w:spacing w:val="-6"/>
          <w:sz w:val="21"/>
          <w:szCs w:val="21"/>
        </w:rPr>
      </w:pPr>
      <w:r w:rsidRPr="005E3FC1">
        <w:rPr>
          <w:rFonts w:ascii="Georgia" w:hAnsi="Georgia"/>
          <w:snapToGrid w:val="0"/>
          <w:spacing w:val="-6"/>
          <w:sz w:val="21"/>
          <w:szCs w:val="21"/>
        </w:rPr>
        <w:tab/>
      </w:r>
      <w:r w:rsidR="00E53B4E" w:rsidRPr="005E3FC1">
        <w:rPr>
          <w:rFonts w:ascii="Georgia" w:hAnsi="Georgia"/>
          <w:snapToGrid w:val="0"/>
          <w:spacing w:val="-6"/>
          <w:sz w:val="21"/>
          <w:szCs w:val="21"/>
        </w:rPr>
        <w:t>Zamawiającego nie obciążają koszty pobytu Wykonawcy na budowie</w:t>
      </w:r>
      <w:r w:rsidR="006565A1" w:rsidRPr="005E3FC1">
        <w:rPr>
          <w:rFonts w:ascii="Georgia" w:hAnsi="Georgia"/>
          <w:snapToGrid w:val="0"/>
          <w:spacing w:val="-6"/>
          <w:sz w:val="21"/>
          <w:szCs w:val="21"/>
        </w:rPr>
        <w:t>,</w:t>
      </w:r>
      <w:r w:rsidR="00E53B4E" w:rsidRPr="005E3FC1">
        <w:rPr>
          <w:rFonts w:ascii="Georgia" w:hAnsi="Georgia"/>
          <w:snapToGrid w:val="0"/>
          <w:spacing w:val="-6"/>
          <w:sz w:val="21"/>
          <w:szCs w:val="21"/>
        </w:rPr>
        <w:t xml:space="preserve"> jeżeli pobyt spowodowany jest wadą dokumentacji projektowej lub brakiem szczegółów dokumentacji projektowej</w:t>
      </w:r>
      <w:r w:rsidR="006565A1" w:rsidRPr="005E3FC1">
        <w:rPr>
          <w:rFonts w:ascii="Georgia" w:hAnsi="Georgia"/>
          <w:snapToGrid w:val="0"/>
          <w:spacing w:val="-6"/>
          <w:sz w:val="21"/>
          <w:szCs w:val="21"/>
        </w:rPr>
        <w:t>,</w:t>
      </w:r>
      <w:r w:rsidR="00E53B4E" w:rsidRPr="005E3FC1">
        <w:rPr>
          <w:rFonts w:ascii="Georgia" w:hAnsi="Georgia"/>
          <w:snapToGrid w:val="0"/>
          <w:spacing w:val="-6"/>
          <w:sz w:val="21"/>
          <w:szCs w:val="21"/>
        </w:rPr>
        <w:t xml:space="preserve"> </w:t>
      </w:r>
      <w:r w:rsidR="0011706B" w:rsidRPr="005E3FC1">
        <w:rPr>
          <w:rFonts w:ascii="Georgia" w:hAnsi="Georgia"/>
          <w:snapToGrid w:val="0"/>
          <w:spacing w:val="-6"/>
          <w:sz w:val="21"/>
          <w:szCs w:val="21"/>
        </w:rPr>
        <w:t xml:space="preserve">o których mowa w </w:t>
      </w:r>
      <w:r w:rsidR="00E53B4E" w:rsidRPr="005E3FC1">
        <w:rPr>
          <w:rFonts w:ascii="Georgia" w:hAnsi="Georgia"/>
          <w:snapToGrid w:val="0"/>
          <w:spacing w:val="-6"/>
          <w:sz w:val="21"/>
          <w:szCs w:val="21"/>
        </w:rPr>
        <w:t xml:space="preserve"> </w:t>
      </w:r>
      <w:r w:rsidR="00A67006" w:rsidRPr="005E3FC1">
        <w:rPr>
          <w:rFonts w:ascii="Georgia" w:hAnsi="Georgia"/>
          <w:snapToGrid w:val="0"/>
          <w:spacing w:val="-6"/>
          <w:sz w:val="21"/>
          <w:szCs w:val="21"/>
        </w:rPr>
        <w:t xml:space="preserve">§ 4 ust. </w:t>
      </w:r>
      <w:r w:rsidR="00557E61" w:rsidRPr="005E3FC1">
        <w:rPr>
          <w:rFonts w:ascii="Georgia" w:hAnsi="Georgia"/>
          <w:snapToGrid w:val="0"/>
          <w:spacing w:val="-6"/>
          <w:sz w:val="21"/>
          <w:szCs w:val="21"/>
        </w:rPr>
        <w:t>9</w:t>
      </w:r>
      <w:r w:rsidR="00D36063">
        <w:rPr>
          <w:rFonts w:ascii="Georgia" w:hAnsi="Georgia"/>
          <w:snapToGrid w:val="0"/>
          <w:spacing w:val="-6"/>
          <w:sz w:val="21"/>
          <w:szCs w:val="21"/>
        </w:rPr>
        <w:t xml:space="preserve"> </w:t>
      </w:r>
      <w:r w:rsidR="004B4E7B" w:rsidRPr="005E3FC1">
        <w:rPr>
          <w:rFonts w:ascii="Georgia" w:hAnsi="Georgia"/>
          <w:snapToGrid w:val="0"/>
          <w:spacing w:val="-6"/>
          <w:sz w:val="21"/>
          <w:szCs w:val="21"/>
        </w:rPr>
        <w:t xml:space="preserve"> oraz w § 10 i § 11</w:t>
      </w:r>
      <w:r w:rsidR="00E53B4E" w:rsidRPr="005E3FC1">
        <w:rPr>
          <w:rFonts w:ascii="Georgia" w:hAnsi="Georgia"/>
          <w:snapToGrid w:val="0"/>
          <w:spacing w:val="-6"/>
          <w:sz w:val="21"/>
          <w:szCs w:val="21"/>
        </w:rPr>
        <w:t>;</w:t>
      </w:r>
    </w:p>
    <w:p w:rsidR="00543A2D" w:rsidRPr="00B0709E" w:rsidRDefault="00D042DF" w:rsidP="00320B05">
      <w:pPr>
        <w:numPr>
          <w:ilvl w:val="0"/>
          <w:numId w:val="15"/>
        </w:numPr>
        <w:tabs>
          <w:tab w:val="left" w:pos="709"/>
        </w:tabs>
        <w:spacing w:line="24" w:lineRule="atLeast"/>
        <w:ind w:left="851" w:hanging="425"/>
        <w:jc w:val="both"/>
        <w:rPr>
          <w:rFonts w:ascii="Georgia" w:hAnsi="Georgia"/>
          <w:snapToGrid w:val="0"/>
          <w:spacing w:val="-6"/>
          <w:sz w:val="21"/>
          <w:szCs w:val="21"/>
        </w:rPr>
      </w:pPr>
      <w:r w:rsidRPr="00B0709E">
        <w:rPr>
          <w:rFonts w:ascii="Georgia" w:hAnsi="Georgia"/>
          <w:snapToGrid w:val="0"/>
          <w:spacing w:val="-6"/>
          <w:sz w:val="21"/>
          <w:szCs w:val="21"/>
        </w:rPr>
        <w:tab/>
      </w:r>
      <w:r w:rsidR="00145EF2" w:rsidRPr="00B0709E">
        <w:rPr>
          <w:rFonts w:ascii="Georgia" w:hAnsi="Georgia"/>
          <w:snapToGrid w:val="0"/>
          <w:spacing w:val="-6"/>
          <w:sz w:val="21"/>
          <w:szCs w:val="21"/>
        </w:rPr>
        <w:t xml:space="preserve">dokumentem stanowiącym podstawę do </w:t>
      </w:r>
      <w:r w:rsidR="00E53B4E" w:rsidRPr="00B0709E">
        <w:rPr>
          <w:rFonts w:ascii="Georgia" w:hAnsi="Georgia"/>
          <w:snapToGrid w:val="0"/>
          <w:spacing w:val="-6"/>
          <w:sz w:val="21"/>
          <w:szCs w:val="21"/>
        </w:rPr>
        <w:t xml:space="preserve">wystawienia faktury i </w:t>
      </w:r>
      <w:r w:rsidR="00145EF2" w:rsidRPr="00B0709E">
        <w:rPr>
          <w:rFonts w:ascii="Georgia" w:hAnsi="Georgia"/>
          <w:snapToGrid w:val="0"/>
          <w:spacing w:val="-6"/>
          <w:sz w:val="21"/>
          <w:szCs w:val="21"/>
        </w:rPr>
        <w:t xml:space="preserve">wypłaty wynagrodzenia za pełnienie nadzoru autorskiego, potwierdzającym pobyt na budowie przedstawiciela </w:t>
      </w:r>
      <w:r w:rsidR="00B549BA" w:rsidRPr="00B0709E">
        <w:rPr>
          <w:rFonts w:ascii="Georgia" w:hAnsi="Georgia"/>
          <w:snapToGrid w:val="0"/>
          <w:spacing w:val="-6"/>
          <w:sz w:val="21"/>
          <w:szCs w:val="21"/>
        </w:rPr>
        <w:t>Wykonawcy</w:t>
      </w:r>
      <w:r w:rsidR="00145EF2" w:rsidRPr="00B0709E">
        <w:rPr>
          <w:rFonts w:ascii="Georgia" w:hAnsi="Georgia"/>
          <w:snapToGrid w:val="0"/>
          <w:spacing w:val="-6"/>
          <w:sz w:val="21"/>
          <w:szCs w:val="21"/>
        </w:rPr>
        <w:t xml:space="preserve">, będzie karta nadzoru autorskiego, której wzór stanowi </w:t>
      </w:r>
      <w:r w:rsidR="00145EF2" w:rsidRPr="00B0709E">
        <w:rPr>
          <w:rFonts w:ascii="Georgia" w:hAnsi="Georgia"/>
          <w:b/>
          <w:snapToGrid w:val="0"/>
          <w:spacing w:val="-6"/>
          <w:sz w:val="21"/>
          <w:szCs w:val="21"/>
        </w:rPr>
        <w:t xml:space="preserve">załącznik nr </w:t>
      </w:r>
      <w:r w:rsidR="00214F42" w:rsidRPr="00B0709E">
        <w:rPr>
          <w:rFonts w:ascii="Georgia" w:hAnsi="Georgia"/>
          <w:b/>
          <w:snapToGrid w:val="0"/>
          <w:spacing w:val="-6"/>
          <w:sz w:val="21"/>
          <w:szCs w:val="21"/>
        </w:rPr>
        <w:t>3</w:t>
      </w:r>
      <w:r w:rsidR="00145EF2" w:rsidRPr="00B0709E">
        <w:rPr>
          <w:rFonts w:ascii="Georgia" w:hAnsi="Georgia"/>
          <w:snapToGrid w:val="0"/>
          <w:spacing w:val="-6"/>
          <w:sz w:val="21"/>
          <w:szCs w:val="21"/>
        </w:rPr>
        <w:t xml:space="preserve"> do niniejszej umowy, określająca datę i cel pobytu oraz poświadczenie dokonane wyłącznie przez przedstawiciela Zamawiającego</w:t>
      </w:r>
      <w:r w:rsidR="006565A1" w:rsidRPr="00B0709E">
        <w:rPr>
          <w:rFonts w:ascii="Georgia" w:hAnsi="Georgia"/>
          <w:snapToGrid w:val="0"/>
          <w:spacing w:val="-6"/>
          <w:sz w:val="21"/>
          <w:szCs w:val="21"/>
        </w:rPr>
        <w:t xml:space="preserve">, </w:t>
      </w:r>
      <w:r w:rsidR="00145EF2" w:rsidRPr="00B0709E">
        <w:rPr>
          <w:rFonts w:ascii="Georgia" w:hAnsi="Georgia"/>
          <w:snapToGrid w:val="0"/>
          <w:spacing w:val="-6"/>
          <w:sz w:val="21"/>
          <w:szCs w:val="21"/>
        </w:rPr>
        <w:t>wskazanego w § 6</w:t>
      </w:r>
      <w:r w:rsidR="00A50119" w:rsidRPr="00B0709E">
        <w:rPr>
          <w:rFonts w:ascii="Georgia" w:hAnsi="Georgia"/>
          <w:snapToGrid w:val="0"/>
          <w:spacing w:val="-6"/>
          <w:sz w:val="21"/>
          <w:szCs w:val="21"/>
        </w:rPr>
        <w:t xml:space="preserve"> ust. 2</w:t>
      </w:r>
      <w:r w:rsidR="00E53B4E" w:rsidRPr="00B0709E">
        <w:rPr>
          <w:rFonts w:ascii="Georgia" w:hAnsi="Georgia"/>
          <w:snapToGrid w:val="0"/>
          <w:spacing w:val="-6"/>
          <w:sz w:val="21"/>
          <w:szCs w:val="21"/>
        </w:rPr>
        <w:t>;</w:t>
      </w:r>
    </w:p>
    <w:p w:rsidR="00216C08" w:rsidRPr="00B0709E" w:rsidRDefault="00D042DF" w:rsidP="00320B05">
      <w:pPr>
        <w:numPr>
          <w:ilvl w:val="0"/>
          <w:numId w:val="15"/>
        </w:numPr>
        <w:tabs>
          <w:tab w:val="left" w:pos="709"/>
        </w:tabs>
        <w:spacing w:line="24" w:lineRule="atLeast"/>
        <w:ind w:left="851" w:hanging="425"/>
        <w:jc w:val="both"/>
        <w:rPr>
          <w:rFonts w:ascii="Georgia" w:hAnsi="Georgia"/>
          <w:snapToGrid w:val="0"/>
          <w:spacing w:val="-6"/>
          <w:sz w:val="21"/>
          <w:szCs w:val="21"/>
        </w:rPr>
      </w:pPr>
      <w:r w:rsidRPr="00B0709E">
        <w:rPr>
          <w:rFonts w:ascii="Georgia" w:hAnsi="Georgia"/>
          <w:snapToGrid w:val="0"/>
          <w:spacing w:val="-6"/>
          <w:sz w:val="21"/>
          <w:szCs w:val="21"/>
        </w:rPr>
        <w:tab/>
      </w:r>
      <w:r w:rsidR="0018732B" w:rsidRPr="00B0709E">
        <w:rPr>
          <w:rFonts w:ascii="Georgia" w:hAnsi="Georgia"/>
          <w:snapToGrid w:val="0"/>
          <w:spacing w:val="-6"/>
          <w:sz w:val="21"/>
          <w:szCs w:val="21"/>
        </w:rPr>
        <w:t xml:space="preserve">wynagrodzenie </w:t>
      </w:r>
      <w:r w:rsidR="006155CC" w:rsidRPr="00B0709E">
        <w:rPr>
          <w:rFonts w:ascii="Georgia" w:hAnsi="Georgia"/>
          <w:snapToGrid w:val="0"/>
          <w:spacing w:val="-6"/>
          <w:sz w:val="21"/>
          <w:szCs w:val="21"/>
        </w:rPr>
        <w:t xml:space="preserve">będzie płatne w terminie 21 dni od </w:t>
      </w:r>
      <w:r w:rsidR="0099568F" w:rsidRPr="00B0709E">
        <w:rPr>
          <w:rFonts w:ascii="Georgia" w:hAnsi="Georgia"/>
          <w:snapToGrid w:val="0"/>
          <w:spacing w:val="-6"/>
          <w:sz w:val="21"/>
          <w:szCs w:val="21"/>
        </w:rPr>
        <w:t xml:space="preserve">daty </w:t>
      </w:r>
      <w:r w:rsidR="006155CC" w:rsidRPr="00B0709E">
        <w:rPr>
          <w:rFonts w:ascii="Georgia" w:hAnsi="Georgia"/>
          <w:snapToGrid w:val="0"/>
          <w:spacing w:val="-6"/>
          <w:sz w:val="21"/>
          <w:szCs w:val="21"/>
        </w:rPr>
        <w:t>otrzymania prawidł</w:t>
      </w:r>
      <w:r w:rsidR="00D0284A" w:rsidRPr="00B0709E">
        <w:rPr>
          <w:rFonts w:ascii="Georgia" w:hAnsi="Georgia"/>
          <w:snapToGrid w:val="0"/>
          <w:spacing w:val="-6"/>
          <w:sz w:val="21"/>
          <w:szCs w:val="21"/>
        </w:rPr>
        <w:t>o</w:t>
      </w:r>
      <w:r w:rsidR="00B21795" w:rsidRPr="00B0709E">
        <w:rPr>
          <w:rFonts w:ascii="Georgia" w:hAnsi="Georgia"/>
          <w:snapToGrid w:val="0"/>
          <w:spacing w:val="-6"/>
          <w:sz w:val="21"/>
          <w:szCs w:val="21"/>
        </w:rPr>
        <w:t xml:space="preserve">wo wystawionej faktury </w:t>
      </w:r>
      <w:r w:rsidR="00B21795" w:rsidRPr="00B0709E">
        <w:rPr>
          <w:rFonts w:ascii="Georgia" w:hAnsi="Georgia"/>
          <w:snapToGrid w:val="0"/>
          <w:color w:val="000000"/>
          <w:spacing w:val="-6"/>
          <w:sz w:val="21"/>
          <w:szCs w:val="21"/>
        </w:rPr>
        <w:t>lub, jeśli wystąpi taka konieczność, od daty otrzymania kompletnego opracowania wynikającego z ustaleń nadzoru autorskiego.</w:t>
      </w:r>
    </w:p>
    <w:p w:rsidR="00AC352D" w:rsidRPr="00B0709E" w:rsidRDefault="00AC352D">
      <w:pPr>
        <w:tabs>
          <w:tab w:val="right" w:pos="540"/>
        </w:tabs>
        <w:spacing w:line="24" w:lineRule="atLeast"/>
        <w:jc w:val="center"/>
        <w:rPr>
          <w:rFonts w:ascii="Georgia" w:hAnsi="Georgia"/>
          <w:b/>
          <w:snapToGrid w:val="0"/>
          <w:spacing w:val="-6"/>
          <w:sz w:val="21"/>
          <w:szCs w:val="21"/>
        </w:rPr>
      </w:pPr>
    </w:p>
    <w:p w:rsidR="00535758" w:rsidRPr="00B0709E" w:rsidRDefault="00535758">
      <w:pPr>
        <w:tabs>
          <w:tab w:val="right" w:pos="540"/>
        </w:tabs>
        <w:spacing w:line="24" w:lineRule="atLeast"/>
        <w:jc w:val="center"/>
        <w:rPr>
          <w:rFonts w:ascii="Georgia" w:hAnsi="Georgia"/>
          <w:b/>
          <w:snapToGrid w:val="0"/>
          <w:spacing w:val="-6"/>
          <w:sz w:val="21"/>
          <w:szCs w:val="21"/>
        </w:rPr>
      </w:pPr>
      <w:r w:rsidRPr="00B0709E">
        <w:rPr>
          <w:rFonts w:ascii="Georgia" w:hAnsi="Georgia"/>
          <w:b/>
          <w:snapToGrid w:val="0"/>
          <w:spacing w:val="-6"/>
          <w:sz w:val="21"/>
          <w:szCs w:val="21"/>
        </w:rPr>
        <w:t>§ 10</w:t>
      </w:r>
    </w:p>
    <w:p w:rsidR="00543A2D" w:rsidRPr="00B0709E" w:rsidRDefault="00B549BA" w:rsidP="00320B05">
      <w:pPr>
        <w:pStyle w:val="Tekstpodstawowywcity"/>
        <w:numPr>
          <w:ilvl w:val="0"/>
          <w:numId w:val="4"/>
        </w:numPr>
        <w:spacing w:after="0" w:line="24" w:lineRule="atLeast"/>
        <w:ind w:left="426" w:hanging="426"/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napToGrid w:val="0"/>
          <w:spacing w:val="-6"/>
          <w:sz w:val="21"/>
          <w:szCs w:val="21"/>
        </w:rPr>
        <w:t>Wykonawca</w:t>
      </w:r>
      <w:r w:rsidR="0018416E" w:rsidRPr="00B0709E">
        <w:rPr>
          <w:rFonts w:ascii="Georgia" w:hAnsi="Georgia"/>
          <w:spacing w:val="-6"/>
          <w:sz w:val="21"/>
          <w:szCs w:val="21"/>
        </w:rPr>
        <w:t xml:space="preserve"> udziela Zamawiającemu na </w:t>
      </w:r>
      <w:r w:rsidR="004C1C1B" w:rsidRPr="00B0709E">
        <w:rPr>
          <w:rFonts w:ascii="Georgia" w:hAnsi="Georgia"/>
          <w:spacing w:val="-6"/>
          <w:sz w:val="21"/>
          <w:szCs w:val="21"/>
        </w:rPr>
        <w:t>dokumentację</w:t>
      </w:r>
      <w:r w:rsidR="0018416E" w:rsidRPr="00B0709E">
        <w:rPr>
          <w:rFonts w:ascii="Georgia" w:hAnsi="Georgia"/>
          <w:spacing w:val="-6"/>
          <w:sz w:val="21"/>
          <w:szCs w:val="21"/>
        </w:rPr>
        <w:t xml:space="preserve"> gwarancji na okres </w:t>
      </w:r>
      <w:r w:rsidR="00F301D7" w:rsidRPr="00B0709E">
        <w:rPr>
          <w:rFonts w:ascii="Georgia" w:hAnsi="Georgia"/>
          <w:spacing w:val="-6"/>
          <w:sz w:val="21"/>
          <w:szCs w:val="21"/>
        </w:rPr>
        <w:t>36 miesięcy</w:t>
      </w:r>
      <w:r w:rsidR="006565A1" w:rsidRPr="00B0709E">
        <w:rPr>
          <w:rFonts w:ascii="Georgia" w:hAnsi="Georgia"/>
          <w:spacing w:val="-6"/>
          <w:sz w:val="21"/>
          <w:szCs w:val="21"/>
        </w:rPr>
        <w:t>,</w:t>
      </w:r>
      <w:r w:rsidR="001946B7" w:rsidRPr="00B0709E">
        <w:rPr>
          <w:rFonts w:ascii="Georgia" w:hAnsi="Georgia"/>
          <w:spacing w:val="-6"/>
          <w:sz w:val="21"/>
          <w:szCs w:val="21"/>
        </w:rPr>
        <w:t xml:space="preserve"> licząc od dnia </w:t>
      </w:r>
      <w:r w:rsidR="00377B43" w:rsidRPr="00B0709E">
        <w:rPr>
          <w:rFonts w:ascii="Georgia" w:hAnsi="Georgia"/>
          <w:spacing w:val="-6"/>
          <w:sz w:val="21"/>
          <w:szCs w:val="21"/>
        </w:rPr>
        <w:t xml:space="preserve">podpisania bezusterkowego </w:t>
      </w:r>
      <w:r w:rsidR="005F7158" w:rsidRPr="00B0709E">
        <w:rPr>
          <w:rFonts w:ascii="Georgia" w:hAnsi="Georgia"/>
          <w:spacing w:val="-6"/>
          <w:sz w:val="21"/>
          <w:szCs w:val="21"/>
        </w:rPr>
        <w:t xml:space="preserve">protokołu zakończenia </w:t>
      </w:r>
      <w:r w:rsidR="00865B00" w:rsidRPr="00B0709E">
        <w:rPr>
          <w:rFonts w:ascii="Georgia" w:hAnsi="Georgia"/>
          <w:spacing w:val="-6"/>
          <w:sz w:val="21"/>
          <w:szCs w:val="21"/>
        </w:rPr>
        <w:t>I</w:t>
      </w:r>
      <w:r w:rsidR="009F2FB7" w:rsidRPr="00B0709E">
        <w:rPr>
          <w:rFonts w:ascii="Georgia" w:hAnsi="Georgia"/>
          <w:spacing w:val="-6"/>
          <w:sz w:val="21"/>
          <w:szCs w:val="21"/>
        </w:rPr>
        <w:t>I</w:t>
      </w:r>
      <w:r w:rsidR="00E253CE" w:rsidRPr="00B0709E">
        <w:rPr>
          <w:rFonts w:ascii="Georgia" w:hAnsi="Georgia"/>
          <w:spacing w:val="-6"/>
          <w:sz w:val="21"/>
          <w:szCs w:val="21"/>
        </w:rPr>
        <w:t xml:space="preserve"> E</w:t>
      </w:r>
      <w:r w:rsidR="00377B43" w:rsidRPr="00B0709E">
        <w:rPr>
          <w:rFonts w:ascii="Georgia" w:hAnsi="Georgia"/>
          <w:spacing w:val="-6"/>
          <w:sz w:val="21"/>
          <w:szCs w:val="21"/>
        </w:rPr>
        <w:t xml:space="preserve">tapu prac. </w:t>
      </w:r>
    </w:p>
    <w:p w:rsidR="0018416E" w:rsidRPr="00B0709E" w:rsidRDefault="0018416E" w:rsidP="00320B05">
      <w:pPr>
        <w:pStyle w:val="Tekstpodstawowywcity"/>
        <w:numPr>
          <w:ilvl w:val="0"/>
          <w:numId w:val="4"/>
        </w:numPr>
        <w:spacing w:after="0" w:line="24" w:lineRule="atLeast"/>
        <w:ind w:left="426" w:hanging="426"/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pacing w:val="-6"/>
          <w:sz w:val="21"/>
          <w:szCs w:val="21"/>
        </w:rPr>
        <w:t>Okres gwarancji dla poprawianego elementu ulega wydłużeniu o czas do usunięcia wad.</w:t>
      </w:r>
    </w:p>
    <w:p w:rsidR="0018416E" w:rsidRPr="00B0709E" w:rsidRDefault="0018416E" w:rsidP="00320B05">
      <w:pPr>
        <w:pStyle w:val="Tekstpodstawowywcity"/>
        <w:numPr>
          <w:ilvl w:val="0"/>
          <w:numId w:val="4"/>
        </w:numPr>
        <w:spacing w:after="0" w:line="24" w:lineRule="atLeast"/>
        <w:ind w:left="426" w:hanging="426"/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pacing w:val="-6"/>
          <w:sz w:val="21"/>
          <w:szCs w:val="21"/>
        </w:rPr>
        <w:t xml:space="preserve">Odpowiedzialność </w:t>
      </w:r>
      <w:r w:rsidR="00B549BA" w:rsidRPr="00B0709E">
        <w:rPr>
          <w:rFonts w:ascii="Georgia" w:hAnsi="Georgia"/>
          <w:snapToGrid w:val="0"/>
          <w:spacing w:val="-6"/>
          <w:sz w:val="21"/>
          <w:szCs w:val="21"/>
        </w:rPr>
        <w:t>Wykonawcy</w:t>
      </w:r>
      <w:r w:rsidRPr="00B0709E">
        <w:rPr>
          <w:rFonts w:ascii="Georgia" w:hAnsi="Georgia"/>
          <w:spacing w:val="-6"/>
          <w:sz w:val="21"/>
          <w:szCs w:val="21"/>
        </w:rPr>
        <w:t xml:space="preserve"> z tytułu rękojmi za wady dokumentacji będącej przedmiotem umowy wygasa z wygaśnięciem odpowiedzialności </w:t>
      </w:r>
      <w:r w:rsidR="00CC71F9" w:rsidRPr="00B0709E">
        <w:rPr>
          <w:rFonts w:ascii="Georgia" w:hAnsi="Georgia"/>
          <w:spacing w:val="-6"/>
          <w:sz w:val="21"/>
          <w:szCs w:val="21"/>
        </w:rPr>
        <w:t xml:space="preserve"> wykon</w:t>
      </w:r>
      <w:r w:rsidR="00EE3D71" w:rsidRPr="00B0709E">
        <w:rPr>
          <w:rFonts w:ascii="Georgia" w:hAnsi="Georgia"/>
          <w:spacing w:val="-6"/>
          <w:sz w:val="21"/>
          <w:szCs w:val="21"/>
        </w:rPr>
        <w:t>a</w:t>
      </w:r>
      <w:r w:rsidR="00CC71F9" w:rsidRPr="00B0709E">
        <w:rPr>
          <w:rFonts w:ascii="Georgia" w:hAnsi="Georgia"/>
          <w:spacing w:val="-6"/>
          <w:sz w:val="21"/>
          <w:szCs w:val="21"/>
        </w:rPr>
        <w:t xml:space="preserve">wcy robót budowlanych z tytułu rękojmi za wady robót i prac wykonanych na podstawie </w:t>
      </w:r>
      <w:r w:rsidR="0004778A" w:rsidRPr="00B0709E">
        <w:rPr>
          <w:rFonts w:ascii="Georgia" w:hAnsi="Georgia"/>
          <w:spacing w:val="-6"/>
          <w:sz w:val="21"/>
          <w:szCs w:val="21"/>
        </w:rPr>
        <w:t>tej dokumentacji</w:t>
      </w:r>
      <w:r w:rsidR="00D22F40" w:rsidRPr="00B0709E">
        <w:rPr>
          <w:rFonts w:ascii="Georgia" w:hAnsi="Georgia"/>
          <w:spacing w:val="-6"/>
          <w:sz w:val="21"/>
          <w:szCs w:val="21"/>
        </w:rPr>
        <w:t>, nie później niż 8 lat od jej odbioru.</w:t>
      </w:r>
    </w:p>
    <w:p w:rsidR="0018416E" w:rsidRPr="00B0709E" w:rsidRDefault="00B549BA" w:rsidP="00320B05">
      <w:pPr>
        <w:pStyle w:val="Tekstpodstawowywcity"/>
        <w:numPr>
          <w:ilvl w:val="0"/>
          <w:numId w:val="4"/>
        </w:numPr>
        <w:spacing w:after="0" w:line="24" w:lineRule="atLeast"/>
        <w:ind w:left="426" w:hanging="426"/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napToGrid w:val="0"/>
          <w:spacing w:val="-6"/>
          <w:sz w:val="21"/>
          <w:szCs w:val="21"/>
        </w:rPr>
        <w:t>Wykonawca</w:t>
      </w:r>
      <w:r w:rsidR="0018416E" w:rsidRPr="00B0709E">
        <w:rPr>
          <w:rFonts w:ascii="Georgia" w:hAnsi="Georgia"/>
          <w:spacing w:val="-6"/>
          <w:sz w:val="21"/>
          <w:szCs w:val="21"/>
        </w:rPr>
        <w:t xml:space="preserve"> jest odpowiedzialny względem Zamawiającego za wady fizyczne i prawne przedmiotu umowy zmniejszające jego wartość lub użyteczność na potrzeby realizacji robót.</w:t>
      </w:r>
    </w:p>
    <w:p w:rsidR="0018416E" w:rsidRPr="00B0709E" w:rsidRDefault="00B549BA" w:rsidP="00320B05">
      <w:pPr>
        <w:pStyle w:val="Tekstpodstawowywcity"/>
        <w:numPr>
          <w:ilvl w:val="0"/>
          <w:numId w:val="4"/>
        </w:numPr>
        <w:spacing w:after="0" w:line="24" w:lineRule="atLeast"/>
        <w:ind w:left="426" w:hanging="426"/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napToGrid w:val="0"/>
          <w:spacing w:val="-6"/>
          <w:sz w:val="21"/>
          <w:szCs w:val="21"/>
        </w:rPr>
        <w:t>Wykonawca</w:t>
      </w:r>
      <w:r w:rsidR="00D0284A" w:rsidRPr="00B0709E">
        <w:rPr>
          <w:rFonts w:ascii="Georgia" w:hAnsi="Georgia"/>
          <w:spacing w:val="-6"/>
          <w:sz w:val="21"/>
          <w:szCs w:val="21"/>
        </w:rPr>
        <w:t xml:space="preserve"> </w:t>
      </w:r>
      <w:r w:rsidR="00535758" w:rsidRPr="00B0709E">
        <w:rPr>
          <w:rFonts w:ascii="Georgia" w:hAnsi="Georgia"/>
          <w:spacing w:val="-6"/>
          <w:sz w:val="21"/>
          <w:szCs w:val="21"/>
        </w:rPr>
        <w:t xml:space="preserve">jest odpowiedzialny z tytułu rękojmi za wady fizyczne lub prawne przedmiotu </w:t>
      </w:r>
      <w:r w:rsidR="00CA04D2" w:rsidRPr="00B0709E">
        <w:rPr>
          <w:rFonts w:ascii="Georgia" w:hAnsi="Georgia"/>
          <w:spacing w:val="-6"/>
          <w:sz w:val="21"/>
          <w:szCs w:val="21"/>
        </w:rPr>
        <w:t>zamówienia</w:t>
      </w:r>
      <w:r w:rsidR="00535758" w:rsidRPr="00B0709E">
        <w:rPr>
          <w:rFonts w:ascii="Georgia" w:hAnsi="Georgia"/>
          <w:spacing w:val="-6"/>
          <w:sz w:val="21"/>
          <w:szCs w:val="21"/>
        </w:rPr>
        <w:t xml:space="preserve"> istniejące w czasie odbioru </w:t>
      </w:r>
      <w:r w:rsidR="00171574" w:rsidRPr="00B0709E">
        <w:rPr>
          <w:rFonts w:ascii="Georgia" w:hAnsi="Georgia"/>
          <w:spacing w:val="-6"/>
          <w:sz w:val="21"/>
          <w:szCs w:val="21"/>
        </w:rPr>
        <w:t>lub</w:t>
      </w:r>
      <w:r w:rsidR="00535758" w:rsidRPr="00B0709E">
        <w:rPr>
          <w:rFonts w:ascii="Georgia" w:hAnsi="Georgia"/>
          <w:spacing w:val="-6"/>
          <w:sz w:val="21"/>
          <w:szCs w:val="21"/>
        </w:rPr>
        <w:t xml:space="preserve"> za </w:t>
      </w:r>
      <w:r w:rsidR="00171574" w:rsidRPr="00B0709E">
        <w:rPr>
          <w:rFonts w:ascii="Georgia" w:hAnsi="Georgia"/>
          <w:spacing w:val="-6"/>
          <w:sz w:val="21"/>
          <w:szCs w:val="21"/>
        </w:rPr>
        <w:t xml:space="preserve">takie </w:t>
      </w:r>
      <w:r w:rsidR="00535758" w:rsidRPr="00B0709E">
        <w:rPr>
          <w:rFonts w:ascii="Georgia" w:hAnsi="Georgia"/>
          <w:spacing w:val="-6"/>
          <w:sz w:val="21"/>
          <w:szCs w:val="21"/>
        </w:rPr>
        <w:t xml:space="preserve">wady </w:t>
      </w:r>
      <w:r w:rsidR="00171574" w:rsidRPr="00B0709E">
        <w:rPr>
          <w:rFonts w:ascii="Georgia" w:hAnsi="Georgia"/>
          <w:spacing w:val="-6"/>
          <w:sz w:val="21"/>
          <w:szCs w:val="21"/>
        </w:rPr>
        <w:t>powstałe</w:t>
      </w:r>
      <w:r w:rsidR="00535758" w:rsidRPr="00B0709E">
        <w:rPr>
          <w:rFonts w:ascii="Georgia" w:hAnsi="Georgia"/>
          <w:spacing w:val="-6"/>
          <w:sz w:val="21"/>
          <w:szCs w:val="21"/>
        </w:rPr>
        <w:t xml:space="preserve"> po odbiorze, z przyczyn tkwiących w przedmiocie </w:t>
      </w:r>
      <w:r w:rsidR="00CA04D2" w:rsidRPr="00B0709E">
        <w:rPr>
          <w:rFonts w:ascii="Georgia" w:hAnsi="Georgia"/>
          <w:spacing w:val="-6"/>
          <w:sz w:val="21"/>
          <w:szCs w:val="21"/>
        </w:rPr>
        <w:t>zamówienia</w:t>
      </w:r>
      <w:r w:rsidR="00171574" w:rsidRPr="00B0709E">
        <w:rPr>
          <w:rFonts w:ascii="Georgia" w:hAnsi="Georgia"/>
          <w:spacing w:val="-6"/>
          <w:sz w:val="21"/>
          <w:szCs w:val="21"/>
        </w:rPr>
        <w:t xml:space="preserve"> w chwili odbioru, jak również za wady ukryte.</w:t>
      </w:r>
    </w:p>
    <w:p w:rsidR="0018416E" w:rsidRPr="00B0709E" w:rsidRDefault="00B549BA" w:rsidP="00320B05">
      <w:pPr>
        <w:pStyle w:val="Tekstpodstawowywcity"/>
        <w:numPr>
          <w:ilvl w:val="0"/>
          <w:numId w:val="4"/>
        </w:numPr>
        <w:spacing w:after="0" w:line="24" w:lineRule="atLeast"/>
        <w:ind w:left="426" w:hanging="426"/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napToGrid w:val="0"/>
          <w:spacing w:val="-6"/>
          <w:sz w:val="21"/>
          <w:szCs w:val="21"/>
        </w:rPr>
        <w:t>Wykonawca</w:t>
      </w:r>
      <w:r w:rsidR="00D0284A" w:rsidRPr="00B0709E">
        <w:rPr>
          <w:rFonts w:ascii="Georgia" w:hAnsi="Georgia"/>
          <w:spacing w:val="-6"/>
          <w:sz w:val="21"/>
          <w:szCs w:val="21"/>
        </w:rPr>
        <w:t xml:space="preserve"> </w:t>
      </w:r>
      <w:r w:rsidR="00535758" w:rsidRPr="00B0709E">
        <w:rPr>
          <w:rFonts w:ascii="Georgia" w:hAnsi="Georgia"/>
          <w:spacing w:val="-6"/>
          <w:sz w:val="21"/>
          <w:szCs w:val="21"/>
        </w:rPr>
        <w:t>jest odpowiedzialny w szczególności za zastosowane rozwiązania w prze</w:t>
      </w:r>
      <w:r w:rsidR="00A7088A" w:rsidRPr="00B0709E">
        <w:rPr>
          <w:rFonts w:ascii="Georgia" w:hAnsi="Georgia"/>
          <w:spacing w:val="-6"/>
          <w:sz w:val="21"/>
          <w:szCs w:val="21"/>
        </w:rPr>
        <w:t xml:space="preserve">dmiocie </w:t>
      </w:r>
      <w:r w:rsidR="00CA04D2" w:rsidRPr="00B0709E">
        <w:rPr>
          <w:rFonts w:ascii="Georgia" w:hAnsi="Georgia"/>
          <w:spacing w:val="-6"/>
          <w:sz w:val="21"/>
          <w:szCs w:val="21"/>
        </w:rPr>
        <w:t>zamówienia</w:t>
      </w:r>
      <w:r w:rsidR="00A7088A" w:rsidRPr="00B0709E">
        <w:rPr>
          <w:rFonts w:ascii="Georgia" w:hAnsi="Georgia"/>
          <w:spacing w:val="-6"/>
          <w:sz w:val="21"/>
          <w:szCs w:val="21"/>
        </w:rPr>
        <w:t xml:space="preserve"> niezgodne z miejscowym planem zagospodarowania przestrzennego</w:t>
      </w:r>
      <w:r w:rsidR="00E85891" w:rsidRPr="00B0709E">
        <w:rPr>
          <w:rFonts w:ascii="Georgia" w:hAnsi="Georgia"/>
          <w:spacing w:val="-6"/>
          <w:sz w:val="21"/>
          <w:szCs w:val="21"/>
        </w:rPr>
        <w:t xml:space="preserve"> lub decyzją o ustaleniu lokalizacji </w:t>
      </w:r>
      <w:r w:rsidR="00E85891" w:rsidRPr="00B0709E">
        <w:rPr>
          <w:rFonts w:ascii="Georgia" w:hAnsi="Georgia"/>
          <w:spacing w:val="-6"/>
          <w:sz w:val="21"/>
          <w:szCs w:val="21"/>
        </w:rPr>
        <w:lastRenderedPageBreak/>
        <w:t>inwestycji celu publicznego,</w:t>
      </w:r>
      <w:r w:rsidR="00A7088A" w:rsidRPr="00B0709E">
        <w:rPr>
          <w:rFonts w:ascii="Georgia" w:hAnsi="Georgia"/>
          <w:spacing w:val="-6"/>
          <w:sz w:val="21"/>
          <w:szCs w:val="21"/>
        </w:rPr>
        <w:t xml:space="preserve"> </w:t>
      </w:r>
      <w:r w:rsidR="00535758" w:rsidRPr="00B0709E">
        <w:rPr>
          <w:rFonts w:ascii="Georgia" w:hAnsi="Georgia"/>
          <w:spacing w:val="-6"/>
          <w:sz w:val="21"/>
          <w:szCs w:val="21"/>
        </w:rPr>
        <w:t xml:space="preserve">z przepisami, w tym techniczno-budowlanymi i Polskimi Normami. </w:t>
      </w:r>
      <w:r w:rsidR="00EF27EA" w:rsidRPr="00B0709E">
        <w:rPr>
          <w:rFonts w:ascii="Georgia" w:hAnsi="Georgia"/>
          <w:snapToGrid w:val="0"/>
          <w:spacing w:val="-6"/>
          <w:sz w:val="21"/>
          <w:szCs w:val="21"/>
        </w:rPr>
        <w:t>Wykonawca</w:t>
      </w:r>
      <w:r w:rsidR="00D0284A" w:rsidRPr="00B0709E">
        <w:rPr>
          <w:rFonts w:ascii="Georgia" w:hAnsi="Georgia"/>
          <w:spacing w:val="-6"/>
          <w:sz w:val="21"/>
          <w:szCs w:val="21"/>
        </w:rPr>
        <w:t xml:space="preserve"> </w:t>
      </w:r>
      <w:r w:rsidR="00535758" w:rsidRPr="00B0709E">
        <w:rPr>
          <w:rFonts w:ascii="Georgia" w:hAnsi="Georgia"/>
          <w:spacing w:val="-6"/>
          <w:sz w:val="21"/>
          <w:szCs w:val="21"/>
        </w:rPr>
        <w:t>odpowiada względem Zamawiającego także za wadliwe wykonanie nadzoru autorskiego.</w:t>
      </w:r>
    </w:p>
    <w:p w:rsidR="0008701B" w:rsidRDefault="0008701B" w:rsidP="00320B05">
      <w:pPr>
        <w:pStyle w:val="Tekstpodstawowywcity"/>
        <w:numPr>
          <w:ilvl w:val="0"/>
          <w:numId w:val="4"/>
        </w:numPr>
        <w:spacing w:after="0" w:line="24" w:lineRule="atLeast"/>
        <w:ind w:left="426" w:hanging="426"/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pacing w:val="-6"/>
          <w:sz w:val="21"/>
          <w:szCs w:val="21"/>
        </w:rPr>
        <w:t>Wykonaw</w:t>
      </w:r>
      <w:r w:rsidR="00CC601C" w:rsidRPr="00B0709E">
        <w:rPr>
          <w:rFonts w:ascii="Georgia" w:hAnsi="Georgia"/>
          <w:spacing w:val="-6"/>
          <w:sz w:val="21"/>
          <w:szCs w:val="21"/>
        </w:rPr>
        <w:t>ca wyraża zgodę na wprowadzanie</w:t>
      </w:r>
      <w:r w:rsidRPr="00B0709E">
        <w:rPr>
          <w:rFonts w:ascii="Georgia" w:hAnsi="Georgia"/>
          <w:spacing w:val="-6"/>
          <w:sz w:val="21"/>
          <w:szCs w:val="21"/>
        </w:rPr>
        <w:t xml:space="preserve"> zmian nieistotnych w rozumieniu </w:t>
      </w:r>
      <w:r w:rsidR="002E34E3" w:rsidRPr="00B0709E">
        <w:rPr>
          <w:rFonts w:ascii="Georgia" w:hAnsi="Georgia"/>
          <w:spacing w:val="-6"/>
          <w:sz w:val="21"/>
          <w:szCs w:val="21"/>
        </w:rPr>
        <w:t>art. 36 a ust.</w:t>
      </w:r>
      <w:r w:rsidR="007F5CF9" w:rsidRPr="00B0709E">
        <w:rPr>
          <w:rFonts w:ascii="Georgia" w:hAnsi="Georgia"/>
          <w:spacing w:val="-6"/>
          <w:sz w:val="21"/>
          <w:szCs w:val="21"/>
        </w:rPr>
        <w:t xml:space="preserve"> </w:t>
      </w:r>
      <w:r w:rsidR="002E34E3" w:rsidRPr="00B0709E">
        <w:rPr>
          <w:rFonts w:ascii="Georgia" w:hAnsi="Georgia"/>
          <w:spacing w:val="-6"/>
          <w:sz w:val="21"/>
          <w:szCs w:val="21"/>
        </w:rPr>
        <w:t xml:space="preserve">5 </w:t>
      </w:r>
      <w:r w:rsidR="007243AD" w:rsidRPr="00B0709E">
        <w:rPr>
          <w:rFonts w:ascii="Georgia" w:hAnsi="Georgia"/>
          <w:spacing w:val="-6"/>
          <w:sz w:val="21"/>
          <w:szCs w:val="21"/>
        </w:rPr>
        <w:t xml:space="preserve">pkt 1-7 </w:t>
      </w:r>
      <w:r w:rsidRPr="00B0709E">
        <w:rPr>
          <w:rFonts w:ascii="Georgia" w:hAnsi="Georgia"/>
          <w:spacing w:val="-6"/>
          <w:sz w:val="21"/>
          <w:szCs w:val="21"/>
        </w:rPr>
        <w:t xml:space="preserve">ustawy Prawo budowlane przy przekazaniu dokumentacji oraz w trakcie realizacji robót.  </w:t>
      </w:r>
    </w:p>
    <w:p w:rsidR="00D36063" w:rsidRPr="00D36063" w:rsidRDefault="00D36063" w:rsidP="00D36063">
      <w:pPr>
        <w:pStyle w:val="Tekstpodstawowywcity"/>
        <w:numPr>
          <w:ilvl w:val="0"/>
          <w:numId w:val="4"/>
        </w:numPr>
        <w:spacing w:after="0" w:line="24" w:lineRule="atLeast"/>
        <w:ind w:left="426" w:hanging="426"/>
        <w:jc w:val="both"/>
        <w:rPr>
          <w:rFonts w:ascii="Georgia" w:hAnsi="Georgia"/>
          <w:spacing w:val="-6"/>
          <w:sz w:val="21"/>
          <w:szCs w:val="21"/>
        </w:rPr>
      </w:pPr>
      <w:r w:rsidRPr="00D36063">
        <w:rPr>
          <w:rFonts w:ascii="Georgia" w:hAnsi="Georgia"/>
          <w:spacing w:val="-6"/>
          <w:sz w:val="21"/>
          <w:szCs w:val="21"/>
        </w:rPr>
        <w:t>Zamawiający zachowuje wszystkie uprawnienia z rękojmi za wady wynikające z przepisów KC.</w:t>
      </w:r>
    </w:p>
    <w:p w:rsidR="00D36063" w:rsidRPr="00D36063" w:rsidRDefault="00D36063" w:rsidP="00D36063">
      <w:pPr>
        <w:pStyle w:val="Tekstpodstawowywcity"/>
        <w:numPr>
          <w:ilvl w:val="0"/>
          <w:numId w:val="4"/>
        </w:numPr>
        <w:spacing w:after="0" w:line="24" w:lineRule="atLeast"/>
        <w:ind w:left="426" w:hanging="426"/>
        <w:jc w:val="both"/>
        <w:rPr>
          <w:rFonts w:ascii="Georgia" w:hAnsi="Georgia"/>
          <w:spacing w:val="-6"/>
          <w:sz w:val="21"/>
          <w:szCs w:val="21"/>
        </w:rPr>
      </w:pPr>
      <w:r w:rsidRPr="00D36063">
        <w:rPr>
          <w:rFonts w:ascii="Georgia" w:hAnsi="Georgia"/>
          <w:spacing w:val="-6"/>
          <w:sz w:val="21"/>
          <w:szCs w:val="21"/>
        </w:rPr>
        <w:t xml:space="preserve">   Wykonanie uprawnień z tytułu rękojmi może nastąpić niezależnie od uprawnień wynikających z gwarancji.</w:t>
      </w:r>
    </w:p>
    <w:p w:rsidR="00D36063" w:rsidRPr="00D36063" w:rsidRDefault="00D36063" w:rsidP="00D36063">
      <w:pPr>
        <w:pStyle w:val="Tekstpodstawowywcity"/>
        <w:numPr>
          <w:ilvl w:val="0"/>
          <w:numId w:val="4"/>
        </w:numPr>
        <w:spacing w:after="0" w:line="24" w:lineRule="atLeast"/>
        <w:ind w:left="426" w:hanging="426"/>
        <w:jc w:val="both"/>
        <w:rPr>
          <w:rFonts w:ascii="Georgia" w:hAnsi="Georgia"/>
          <w:spacing w:val="-6"/>
          <w:sz w:val="21"/>
          <w:szCs w:val="21"/>
        </w:rPr>
      </w:pPr>
      <w:r w:rsidRPr="00D36063">
        <w:rPr>
          <w:rFonts w:ascii="Georgia" w:hAnsi="Georgia"/>
          <w:spacing w:val="-6"/>
          <w:sz w:val="21"/>
          <w:szCs w:val="21"/>
        </w:rPr>
        <w:t xml:space="preserve">   Jeżeli wady wynikłe w czasie trwania rękojmi i gwarancji nie nadają się do usunięcia lub też, gdy z okoliczności wynika, że Wykonawca nie zdoła ich usunąć w wyznaczonym terminie, a nie uniemożliwiają one użytkowania przedmiotu umowy zgodnie z przeznaczeniem, Zamawiający zastrzega sobie prawo do odpowiedniego obniżenia wynagrodzenia z zachowaniem roszczeń odszkodowawczych na zasadach ogólnych. Oszacowanie obniżenia wynagrodzenia odbędzie się w drodze porozumienia stron. W przypadku rozbieżności stanowisk zostanie powołany przez Zamawiającego rzeczoznawca na koszt Wykonawcy.</w:t>
      </w:r>
    </w:p>
    <w:p w:rsidR="00D36063" w:rsidRPr="00B0709E" w:rsidRDefault="00D36063" w:rsidP="00D36063">
      <w:pPr>
        <w:pStyle w:val="Tekstpodstawowywcity"/>
        <w:spacing w:after="0" w:line="24" w:lineRule="atLeast"/>
        <w:ind w:left="426"/>
        <w:jc w:val="both"/>
        <w:rPr>
          <w:rFonts w:ascii="Georgia" w:hAnsi="Georgia"/>
          <w:spacing w:val="-6"/>
          <w:sz w:val="21"/>
          <w:szCs w:val="21"/>
        </w:rPr>
      </w:pPr>
    </w:p>
    <w:p w:rsidR="004A12B1" w:rsidRPr="00B0709E" w:rsidRDefault="004A12B1">
      <w:pPr>
        <w:tabs>
          <w:tab w:val="right" w:pos="540"/>
        </w:tabs>
        <w:spacing w:line="24" w:lineRule="atLeast"/>
        <w:jc w:val="center"/>
        <w:rPr>
          <w:rFonts w:ascii="Georgia" w:hAnsi="Georgia"/>
          <w:b/>
          <w:snapToGrid w:val="0"/>
          <w:spacing w:val="-6"/>
          <w:sz w:val="21"/>
          <w:szCs w:val="21"/>
        </w:rPr>
      </w:pPr>
    </w:p>
    <w:p w:rsidR="00535758" w:rsidRPr="00B0709E" w:rsidRDefault="00535758">
      <w:pPr>
        <w:tabs>
          <w:tab w:val="right" w:pos="540"/>
        </w:tabs>
        <w:spacing w:line="24" w:lineRule="atLeast"/>
        <w:jc w:val="center"/>
        <w:rPr>
          <w:rFonts w:ascii="Georgia" w:hAnsi="Georgia"/>
          <w:b/>
          <w:snapToGrid w:val="0"/>
          <w:spacing w:val="-6"/>
          <w:sz w:val="21"/>
          <w:szCs w:val="21"/>
        </w:rPr>
      </w:pPr>
      <w:r w:rsidRPr="00B0709E">
        <w:rPr>
          <w:rFonts w:ascii="Georgia" w:hAnsi="Georgia"/>
          <w:b/>
          <w:snapToGrid w:val="0"/>
          <w:spacing w:val="-6"/>
          <w:sz w:val="21"/>
          <w:szCs w:val="21"/>
        </w:rPr>
        <w:t>§ 11</w:t>
      </w:r>
    </w:p>
    <w:p w:rsidR="00543A2D" w:rsidRPr="00B0709E" w:rsidRDefault="003325EC" w:rsidP="00320B05">
      <w:pPr>
        <w:numPr>
          <w:ilvl w:val="0"/>
          <w:numId w:val="11"/>
        </w:numPr>
        <w:ind w:left="426" w:hanging="426"/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pacing w:val="-6"/>
          <w:sz w:val="21"/>
          <w:szCs w:val="21"/>
        </w:rPr>
        <w:t xml:space="preserve">O zauważonych wadach w przedmiocie umowy Zamawiający zawiadamia </w:t>
      </w:r>
      <w:r w:rsidRPr="00B0709E">
        <w:rPr>
          <w:rFonts w:ascii="Georgia" w:hAnsi="Georgia"/>
          <w:snapToGrid w:val="0"/>
          <w:color w:val="000000"/>
          <w:spacing w:val="-6"/>
          <w:sz w:val="21"/>
          <w:szCs w:val="21"/>
        </w:rPr>
        <w:t>Wykonawcę</w:t>
      </w:r>
      <w:r w:rsidRPr="00B0709E">
        <w:rPr>
          <w:rFonts w:ascii="Georgia" w:hAnsi="Georgia"/>
          <w:spacing w:val="-6"/>
          <w:sz w:val="21"/>
          <w:szCs w:val="21"/>
        </w:rPr>
        <w:t xml:space="preserve"> za pośrednictwem poczty elektronicznej na adres e-mail: …………………………….lub faksem na numer: ………………………. lub telefonicznie na numer: ……………………………… </w:t>
      </w:r>
      <w:r w:rsidR="00973959" w:rsidRPr="00B0709E">
        <w:rPr>
          <w:rFonts w:ascii="Georgia" w:hAnsi="Georgia"/>
          <w:spacing w:val="-6"/>
          <w:sz w:val="21"/>
          <w:szCs w:val="21"/>
        </w:rPr>
        <w:t>w terminie</w:t>
      </w:r>
      <w:r w:rsidR="00C8152F" w:rsidRPr="00B0709E">
        <w:rPr>
          <w:rFonts w:ascii="Georgia" w:hAnsi="Georgia"/>
          <w:spacing w:val="-6"/>
          <w:sz w:val="21"/>
          <w:szCs w:val="21"/>
        </w:rPr>
        <w:t xml:space="preserve"> </w:t>
      </w:r>
      <w:r w:rsidR="004638BF" w:rsidRPr="00B0709E">
        <w:rPr>
          <w:rFonts w:ascii="Georgia" w:hAnsi="Georgia"/>
          <w:spacing w:val="-6"/>
          <w:sz w:val="21"/>
          <w:szCs w:val="21"/>
        </w:rPr>
        <w:t>7</w:t>
      </w:r>
      <w:r w:rsidR="00535758" w:rsidRPr="00B0709E">
        <w:rPr>
          <w:rFonts w:ascii="Georgia" w:hAnsi="Georgia"/>
          <w:spacing w:val="-6"/>
          <w:sz w:val="21"/>
          <w:szCs w:val="21"/>
        </w:rPr>
        <w:t xml:space="preserve"> dni </w:t>
      </w:r>
      <w:r w:rsidR="00866C80" w:rsidRPr="00B0709E">
        <w:rPr>
          <w:rFonts w:ascii="Georgia" w:hAnsi="Georgia"/>
          <w:spacing w:val="-6"/>
          <w:sz w:val="21"/>
          <w:szCs w:val="21"/>
        </w:rPr>
        <w:t xml:space="preserve">roboczych </w:t>
      </w:r>
      <w:r w:rsidR="00535758" w:rsidRPr="00B0709E">
        <w:rPr>
          <w:rFonts w:ascii="Georgia" w:hAnsi="Georgia"/>
          <w:spacing w:val="-6"/>
          <w:sz w:val="21"/>
          <w:szCs w:val="21"/>
        </w:rPr>
        <w:t xml:space="preserve">od daty </w:t>
      </w:r>
      <w:r w:rsidR="00A02BB2" w:rsidRPr="00B0709E">
        <w:rPr>
          <w:rFonts w:ascii="Georgia" w:hAnsi="Georgia"/>
          <w:spacing w:val="-6"/>
          <w:sz w:val="21"/>
          <w:szCs w:val="21"/>
        </w:rPr>
        <w:t xml:space="preserve">powzięcia </w:t>
      </w:r>
      <w:r w:rsidR="00866C80" w:rsidRPr="00B0709E">
        <w:rPr>
          <w:rFonts w:ascii="Georgia" w:hAnsi="Georgia"/>
          <w:spacing w:val="-6"/>
          <w:sz w:val="21"/>
          <w:szCs w:val="21"/>
        </w:rPr>
        <w:t>informacji</w:t>
      </w:r>
      <w:r w:rsidR="00A02BB2" w:rsidRPr="00B0709E">
        <w:rPr>
          <w:rFonts w:ascii="Georgia" w:hAnsi="Georgia"/>
          <w:spacing w:val="-6"/>
          <w:sz w:val="21"/>
          <w:szCs w:val="21"/>
        </w:rPr>
        <w:t xml:space="preserve"> o wystąpieniu wady</w:t>
      </w:r>
      <w:r w:rsidR="00535758" w:rsidRPr="00B0709E">
        <w:rPr>
          <w:rFonts w:ascii="Georgia" w:hAnsi="Georgia"/>
          <w:spacing w:val="-6"/>
          <w:sz w:val="21"/>
          <w:szCs w:val="21"/>
        </w:rPr>
        <w:t>.</w:t>
      </w:r>
      <w:r w:rsidR="00973959" w:rsidRPr="00B0709E">
        <w:rPr>
          <w:rFonts w:ascii="Georgia" w:hAnsi="Georgia"/>
          <w:spacing w:val="-6"/>
          <w:sz w:val="21"/>
          <w:szCs w:val="21"/>
        </w:rPr>
        <w:t xml:space="preserve"> </w:t>
      </w:r>
    </w:p>
    <w:p w:rsidR="00F82C91" w:rsidRDefault="00F82C91" w:rsidP="00320B05">
      <w:pPr>
        <w:numPr>
          <w:ilvl w:val="0"/>
          <w:numId w:val="11"/>
        </w:numPr>
        <w:ind w:left="426" w:hanging="426"/>
        <w:jc w:val="both"/>
        <w:rPr>
          <w:rFonts w:ascii="Georgia" w:hAnsi="Georgia"/>
          <w:spacing w:val="-6"/>
          <w:sz w:val="21"/>
          <w:szCs w:val="21"/>
        </w:rPr>
      </w:pPr>
      <w:r>
        <w:rPr>
          <w:rFonts w:ascii="Georgia" w:hAnsi="Georgia"/>
          <w:spacing w:val="-6"/>
          <w:sz w:val="21"/>
          <w:szCs w:val="21"/>
        </w:rPr>
        <w:t>Wykonawca zobowiązuje się do usunięcia zgłoszonej wady w terminie 10 dni roboczych.</w:t>
      </w:r>
    </w:p>
    <w:p w:rsidR="00F82C91" w:rsidRPr="00F82C91" w:rsidRDefault="00F82C91" w:rsidP="00F82C91">
      <w:pPr>
        <w:numPr>
          <w:ilvl w:val="0"/>
          <w:numId w:val="11"/>
        </w:numPr>
        <w:ind w:left="426" w:hanging="426"/>
        <w:jc w:val="both"/>
        <w:rPr>
          <w:rFonts w:ascii="Georgia" w:hAnsi="Georgia"/>
          <w:spacing w:val="-6"/>
          <w:sz w:val="21"/>
          <w:szCs w:val="21"/>
        </w:rPr>
      </w:pPr>
      <w:r>
        <w:rPr>
          <w:rFonts w:ascii="Georgia" w:hAnsi="Georgia"/>
          <w:spacing w:val="-6"/>
          <w:sz w:val="21"/>
          <w:szCs w:val="21"/>
        </w:rPr>
        <w:t>P</w:t>
      </w:r>
      <w:r w:rsidRPr="00B0709E">
        <w:rPr>
          <w:rFonts w:ascii="Georgia" w:hAnsi="Georgia"/>
          <w:spacing w:val="-6"/>
          <w:sz w:val="21"/>
          <w:szCs w:val="21"/>
        </w:rPr>
        <w:t>o przeprowadzaniu konsultacji z Wykonawcą</w:t>
      </w:r>
      <w:r>
        <w:rPr>
          <w:rFonts w:ascii="Georgia" w:hAnsi="Georgia"/>
          <w:spacing w:val="-6"/>
          <w:sz w:val="21"/>
          <w:szCs w:val="21"/>
        </w:rPr>
        <w:t xml:space="preserve"> w uzasadnionych przypadkach </w:t>
      </w:r>
      <w:r w:rsidRPr="00F82C91">
        <w:rPr>
          <w:rFonts w:ascii="Georgia" w:hAnsi="Georgia"/>
          <w:spacing w:val="-6"/>
          <w:sz w:val="21"/>
          <w:szCs w:val="21"/>
        </w:rPr>
        <w:t>Zamawiający może wyznaczyć</w:t>
      </w:r>
      <w:r>
        <w:rPr>
          <w:rFonts w:ascii="Georgia" w:hAnsi="Georgia"/>
          <w:spacing w:val="-6"/>
          <w:sz w:val="21"/>
          <w:szCs w:val="21"/>
        </w:rPr>
        <w:t xml:space="preserve"> dłuższy termin na usunięcie </w:t>
      </w:r>
      <w:r w:rsidRPr="00F82C91">
        <w:rPr>
          <w:rFonts w:ascii="Georgia" w:hAnsi="Georgia"/>
          <w:spacing w:val="-6"/>
          <w:sz w:val="21"/>
          <w:szCs w:val="21"/>
        </w:rPr>
        <w:t>ujawnionej wady</w:t>
      </w:r>
      <w:r>
        <w:rPr>
          <w:rFonts w:ascii="Georgia" w:hAnsi="Georgia"/>
          <w:spacing w:val="-6"/>
          <w:sz w:val="21"/>
          <w:szCs w:val="21"/>
        </w:rPr>
        <w:t>.</w:t>
      </w:r>
    </w:p>
    <w:p w:rsidR="00535758" w:rsidRPr="00B0709E" w:rsidRDefault="00F82C91" w:rsidP="00320B05">
      <w:pPr>
        <w:numPr>
          <w:ilvl w:val="0"/>
          <w:numId w:val="11"/>
        </w:numPr>
        <w:ind w:left="426" w:hanging="426"/>
        <w:jc w:val="both"/>
        <w:rPr>
          <w:rFonts w:ascii="Georgia" w:hAnsi="Georgia"/>
          <w:spacing w:val="-6"/>
          <w:sz w:val="21"/>
          <w:szCs w:val="21"/>
        </w:rPr>
      </w:pPr>
      <w:r>
        <w:rPr>
          <w:rFonts w:ascii="Georgia" w:hAnsi="Georgia"/>
          <w:spacing w:val="-6"/>
          <w:sz w:val="21"/>
          <w:szCs w:val="21"/>
        </w:rPr>
        <w:t xml:space="preserve">Wykonawca zobowiązuje się do </w:t>
      </w:r>
      <w:r w:rsidR="00973959" w:rsidRPr="00B0709E">
        <w:rPr>
          <w:rFonts w:ascii="Georgia" w:hAnsi="Georgia"/>
          <w:spacing w:val="-6"/>
          <w:sz w:val="21"/>
          <w:szCs w:val="21"/>
        </w:rPr>
        <w:t xml:space="preserve">udzielania pisemnych odpowiedzi </w:t>
      </w:r>
      <w:r>
        <w:rPr>
          <w:rFonts w:ascii="Georgia" w:hAnsi="Georgia"/>
          <w:spacing w:val="-6"/>
          <w:sz w:val="21"/>
          <w:szCs w:val="21"/>
        </w:rPr>
        <w:t xml:space="preserve">Zamawiającemu </w:t>
      </w:r>
      <w:r w:rsidR="00973959" w:rsidRPr="00B0709E">
        <w:rPr>
          <w:rFonts w:ascii="Georgia" w:hAnsi="Georgia"/>
          <w:spacing w:val="-6"/>
          <w:sz w:val="21"/>
          <w:szCs w:val="21"/>
        </w:rPr>
        <w:t xml:space="preserve">na wszelkie zapytania związane z przedmiotem </w:t>
      </w:r>
      <w:r w:rsidR="00C931E3" w:rsidRPr="00B0709E">
        <w:rPr>
          <w:rFonts w:ascii="Georgia" w:hAnsi="Georgia"/>
          <w:spacing w:val="-6"/>
          <w:sz w:val="21"/>
          <w:szCs w:val="21"/>
        </w:rPr>
        <w:t>umowy</w:t>
      </w:r>
      <w:r>
        <w:rPr>
          <w:rFonts w:ascii="Georgia" w:hAnsi="Georgia"/>
          <w:spacing w:val="-6"/>
          <w:sz w:val="21"/>
          <w:szCs w:val="21"/>
        </w:rPr>
        <w:t xml:space="preserve"> w terminie </w:t>
      </w:r>
      <w:r w:rsidR="00C931E3" w:rsidRPr="00B0709E">
        <w:rPr>
          <w:rFonts w:ascii="Georgia" w:hAnsi="Georgia"/>
          <w:spacing w:val="-6"/>
          <w:sz w:val="21"/>
          <w:szCs w:val="21"/>
        </w:rPr>
        <w:t xml:space="preserve"> </w:t>
      </w:r>
      <w:r w:rsidR="00E352C4" w:rsidRPr="00B0709E">
        <w:rPr>
          <w:rFonts w:ascii="Georgia" w:hAnsi="Georgia"/>
          <w:spacing w:val="-6"/>
          <w:sz w:val="21"/>
          <w:szCs w:val="21"/>
        </w:rPr>
        <w:t>5</w:t>
      </w:r>
      <w:r w:rsidR="00EA6786" w:rsidRPr="00B0709E">
        <w:rPr>
          <w:rFonts w:ascii="Georgia" w:hAnsi="Georgia"/>
          <w:spacing w:val="-6"/>
          <w:sz w:val="21"/>
          <w:szCs w:val="21"/>
        </w:rPr>
        <w:t xml:space="preserve"> </w:t>
      </w:r>
      <w:r w:rsidR="00C931E3" w:rsidRPr="00B0709E">
        <w:rPr>
          <w:rFonts w:ascii="Georgia" w:hAnsi="Georgia"/>
          <w:spacing w:val="-6"/>
          <w:sz w:val="21"/>
          <w:szCs w:val="21"/>
        </w:rPr>
        <w:t xml:space="preserve">dni </w:t>
      </w:r>
      <w:r w:rsidR="00EA6786" w:rsidRPr="00B0709E">
        <w:rPr>
          <w:rFonts w:ascii="Georgia" w:hAnsi="Georgia"/>
          <w:spacing w:val="-6"/>
          <w:sz w:val="21"/>
          <w:szCs w:val="21"/>
        </w:rPr>
        <w:t>robocz</w:t>
      </w:r>
      <w:r w:rsidR="008A4233" w:rsidRPr="00B0709E">
        <w:rPr>
          <w:rFonts w:ascii="Georgia" w:hAnsi="Georgia"/>
          <w:spacing w:val="-6"/>
          <w:sz w:val="21"/>
          <w:szCs w:val="21"/>
        </w:rPr>
        <w:t>ych</w:t>
      </w:r>
      <w:r w:rsidR="00E62276" w:rsidRPr="00B0709E">
        <w:rPr>
          <w:rFonts w:ascii="Georgia" w:hAnsi="Georgia"/>
          <w:spacing w:val="-6"/>
          <w:sz w:val="21"/>
          <w:szCs w:val="21"/>
        </w:rPr>
        <w:t>.</w:t>
      </w:r>
      <w:r>
        <w:rPr>
          <w:rFonts w:ascii="Georgia" w:hAnsi="Georgia"/>
          <w:spacing w:val="-6"/>
          <w:sz w:val="21"/>
          <w:szCs w:val="21"/>
        </w:rPr>
        <w:t xml:space="preserve"> Pytania Zamawiającego będą przekazywane na w trybie określonym w ust.1</w:t>
      </w:r>
    </w:p>
    <w:p w:rsidR="00753CCD" w:rsidRPr="00B0709E" w:rsidRDefault="00753CCD" w:rsidP="00F82C91">
      <w:pPr>
        <w:ind w:left="426"/>
        <w:jc w:val="both"/>
        <w:rPr>
          <w:rFonts w:ascii="Georgia" w:hAnsi="Georgia"/>
          <w:spacing w:val="-6"/>
          <w:sz w:val="21"/>
          <w:szCs w:val="21"/>
        </w:rPr>
      </w:pPr>
    </w:p>
    <w:p w:rsidR="00972908" w:rsidRPr="00B0709E" w:rsidRDefault="00972908">
      <w:pPr>
        <w:tabs>
          <w:tab w:val="right" w:pos="540"/>
        </w:tabs>
        <w:spacing w:line="24" w:lineRule="atLeast"/>
        <w:jc w:val="center"/>
        <w:rPr>
          <w:rFonts w:ascii="Georgia" w:hAnsi="Georgia"/>
          <w:b/>
          <w:snapToGrid w:val="0"/>
          <w:spacing w:val="-6"/>
          <w:sz w:val="21"/>
          <w:szCs w:val="21"/>
        </w:rPr>
      </w:pPr>
    </w:p>
    <w:p w:rsidR="00535758" w:rsidRPr="00B0709E" w:rsidRDefault="00535758">
      <w:pPr>
        <w:tabs>
          <w:tab w:val="right" w:pos="540"/>
        </w:tabs>
        <w:spacing w:line="24" w:lineRule="atLeast"/>
        <w:jc w:val="center"/>
        <w:rPr>
          <w:rFonts w:ascii="Georgia" w:hAnsi="Georgia"/>
          <w:b/>
          <w:snapToGrid w:val="0"/>
          <w:spacing w:val="-6"/>
          <w:sz w:val="21"/>
          <w:szCs w:val="21"/>
        </w:rPr>
      </w:pPr>
      <w:r w:rsidRPr="00B0709E">
        <w:rPr>
          <w:rFonts w:ascii="Georgia" w:hAnsi="Georgia"/>
          <w:b/>
          <w:snapToGrid w:val="0"/>
          <w:spacing w:val="-6"/>
          <w:sz w:val="21"/>
          <w:szCs w:val="21"/>
        </w:rPr>
        <w:t>§ 12</w:t>
      </w:r>
    </w:p>
    <w:p w:rsidR="00F6593E" w:rsidRPr="00F6593E" w:rsidRDefault="00F6593E" w:rsidP="00576DFB">
      <w:pPr>
        <w:pStyle w:val="TekstpodstawowyF2"/>
        <w:tabs>
          <w:tab w:val="right" w:pos="993"/>
          <w:tab w:val="right" w:pos="1134"/>
        </w:tabs>
        <w:ind w:left="425" w:hanging="425"/>
        <w:jc w:val="both"/>
        <w:rPr>
          <w:rFonts w:ascii="Georgia" w:hAnsi="Georgia"/>
          <w:spacing w:val="-6"/>
          <w:sz w:val="21"/>
          <w:szCs w:val="21"/>
        </w:rPr>
      </w:pPr>
      <w:r w:rsidRPr="00F6593E">
        <w:rPr>
          <w:rFonts w:ascii="Georgia" w:hAnsi="Georgia"/>
          <w:spacing w:val="-6"/>
          <w:sz w:val="21"/>
          <w:szCs w:val="21"/>
        </w:rPr>
        <w:t>1.</w:t>
      </w:r>
      <w:r w:rsidRPr="00F6593E">
        <w:rPr>
          <w:rFonts w:ascii="Georgia" w:hAnsi="Georgia"/>
          <w:spacing w:val="-6"/>
          <w:sz w:val="21"/>
          <w:szCs w:val="21"/>
        </w:rPr>
        <w:tab/>
        <w:t>Zamawiający może odstąpić od umowy w całości lub części jeżeli:</w:t>
      </w:r>
    </w:p>
    <w:p w:rsidR="00F6593E" w:rsidRPr="00F6593E" w:rsidRDefault="00F6593E" w:rsidP="00576DFB">
      <w:pPr>
        <w:pStyle w:val="TekstpodstawowyF2"/>
        <w:tabs>
          <w:tab w:val="right" w:pos="993"/>
          <w:tab w:val="right" w:pos="1134"/>
        </w:tabs>
        <w:ind w:left="425" w:hanging="425"/>
        <w:jc w:val="both"/>
        <w:rPr>
          <w:rFonts w:ascii="Georgia" w:hAnsi="Georgia"/>
          <w:spacing w:val="-6"/>
          <w:sz w:val="21"/>
          <w:szCs w:val="21"/>
        </w:rPr>
      </w:pPr>
      <w:r w:rsidRPr="00F6593E">
        <w:rPr>
          <w:rFonts w:ascii="Georgia" w:hAnsi="Georgia"/>
          <w:spacing w:val="-6"/>
          <w:sz w:val="21"/>
          <w:szCs w:val="21"/>
        </w:rPr>
        <w:t>a)</w:t>
      </w:r>
      <w:r w:rsidRPr="00F6593E">
        <w:rPr>
          <w:rFonts w:ascii="Georgia" w:hAnsi="Georgia"/>
          <w:spacing w:val="-6"/>
          <w:sz w:val="21"/>
          <w:szCs w:val="21"/>
        </w:rPr>
        <w:tab/>
        <w:t>jeżeli dokonano zajęcia majątku Wykonawcy, przez co należy rozumieć w szczególności zajęcie wierzytelności, środków trwałych lub nieruchomości,</w:t>
      </w:r>
    </w:p>
    <w:p w:rsidR="00F6593E" w:rsidRPr="00F6593E" w:rsidRDefault="00F6593E" w:rsidP="00576DFB">
      <w:pPr>
        <w:pStyle w:val="TekstpodstawowyF2"/>
        <w:tabs>
          <w:tab w:val="right" w:pos="993"/>
          <w:tab w:val="right" w:pos="1134"/>
        </w:tabs>
        <w:ind w:left="425" w:hanging="425"/>
        <w:jc w:val="both"/>
        <w:rPr>
          <w:rFonts w:ascii="Georgia" w:hAnsi="Georgia"/>
          <w:spacing w:val="-6"/>
          <w:sz w:val="21"/>
          <w:szCs w:val="21"/>
        </w:rPr>
      </w:pPr>
      <w:r w:rsidRPr="00F6593E">
        <w:rPr>
          <w:rFonts w:ascii="Georgia" w:hAnsi="Georgia"/>
          <w:spacing w:val="-6"/>
          <w:sz w:val="21"/>
          <w:szCs w:val="21"/>
        </w:rPr>
        <w:t>b)</w:t>
      </w:r>
      <w:r w:rsidRPr="00F6593E">
        <w:rPr>
          <w:rFonts w:ascii="Georgia" w:hAnsi="Georgia"/>
          <w:spacing w:val="-6"/>
          <w:sz w:val="21"/>
          <w:szCs w:val="21"/>
        </w:rPr>
        <w:tab/>
        <w:t>po stwierdzeniu istnienia wady w przedmiocie zamówienia w fazie odbioru każdego z Etapów, jak też w przypadku stwierdzenia braków lub wad w dokumentacji w fazie postępowania w sprawie uzyskania pozwolenia na budowę, bez wyznaczenia terminu do usunięcia wad, gdy mają charakter istotny i nie dadzą się usunąć, lub po bezskutecznym upływie terminu wyznaczonym Wykonawcy przez Zamawiającego na usunięcie wady. Zamawiający uprawniony jest do obniżenia wynagrodzenia Wykonawcy w przypadku, gdy wady nie dadzą się usunąć, lecz nie mają charakteru istotnego,</w:t>
      </w:r>
    </w:p>
    <w:p w:rsidR="00F6593E" w:rsidRDefault="00F6593E" w:rsidP="00576DFB">
      <w:pPr>
        <w:pStyle w:val="TekstpodstawowyF2"/>
        <w:tabs>
          <w:tab w:val="right" w:pos="993"/>
          <w:tab w:val="right" w:pos="1134"/>
        </w:tabs>
        <w:ind w:left="425" w:hanging="425"/>
        <w:jc w:val="both"/>
        <w:rPr>
          <w:rFonts w:ascii="Georgia" w:hAnsi="Georgia"/>
          <w:spacing w:val="-6"/>
          <w:sz w:val="21"/>
          <w:szCs w:val="21"/>
        </w:rPr>
      </w:pPr>
      <w:r w:rsidRPr="00F6593E">
        <w:rPr>
          <w:rFonts w:ascii="Georgia" w:hAnsi="Georgia"/>
          <w:spacing w:val="-6"/>
          <w:sz w:val="21"/>
          <w:szCs w:val="21"/>
        </w:rPr>
        <w:t>c)</w:t>
      </w:r>
      <w:r w:rsidRPr="00F6593E">
        <w:rPr>
          <w:rFonts w:ascii="Georgia" w:hAnsi="Georgia"/>
          <w:spacing w:val="-6"/>
          <w:sz w:val="21"/>
          <w:szCs w:val="21"/>
        </w:rPr>
        <w:tab/>
        <w:t>w przypadku opóźnienia Wykonawcy w stosunku co do któregokolwiek z terminów określonych w § 2 ust. 1 powyżej 30 dni,</w:t>
      </w:r>
    </w:p>
    <w:p w:rsidR="008461FE" w:rsidRDefault="00156C68" w:rsidP="00576DFB">
      <w:pPr>
        <w:pStyle w:val="TekstpodstawowyF2"/>
        <w:tabs>
          <w:tab w:val="right" w:pos="993"/>
          <w:tab w:val="right" w:pos="1134"/>
        </w:tabs>
        <w:ind w:left="425" w:hanging="425"/>
        <w:jc w:val="both"/>
        <w:rPr>
          <w:rFonts w:ascii="Georgia" w:hAnsi="Georgia"/>
          <w:spacing w:val="-6"/>
          <w:sz w:val="21"/>
          <w:szCs w:val="21"/>
        </w:rPr>
      </w:pPr>
      <w:r w:rsidRPr="003673A0">
        <w:rPr>
          <w:rFonts w:ascii="Georgia" w:hAnsi="Georgia"/>
          <w:spacing w:val="-6"/>
          <w:sz w:val="21"/>
          <w:szCs w:val="21"/>
        </w:rPr>
        <w:t>e</w:t>
      </w:r>
      <w:r w:rsidR="008461FE" w:rsidRPr="003673A0">
        <w:rPr>
          <w:rFonts w:ascii="Georgia" w:hAnsi="Georgia"/>
          <w:spacing w:val="-6"/>
          <w:sz w:val="21"/>
          <w:szCs w:val="21"/>
        </w:rPr>
        <w:t>)   w przypad</w:t>
      </w:r>
      <w:r w:rsidR="003673A0" w:rsidRPr="003673A0">
        <w:rPr>
          <w:rFonts w:ascii="Georgia" w:hAnsi="Georgia"/>
          <w:spacing w:val="-6"/>
          <w:sz w:val="21"/>
          <w:szCs w:val="21"/>
        </w:rPr>
        <w:t>ku, o którym mowa w § 14</w:t>
      </w:r>
      <w:r w:rsidR="003673A0">
        <w:rPr>
          <w:rFonts w:ascii="Georgia" w:hAnsi="Georgia"/>
          <w:spacing w:val="-6"/>
          <w:sz w:val="21"/>
          <w:szCs w:val="21"/>
        </w:rPr>
        <w:t xml:space="preserve"> ust. 4</w:t>
      </w:r>
      <w:r w:rsidR="008461FE" w:rsidRPr="003673A0">
        <w:rPr>
          <w:rFonts w:ascii="Georgia" w:hAnsi="Georgia"/>
          <w:spacing w:val="-6"/>
          <w:sz w:val="21"/>
          <w:szCs w:val="21"/>
        </w:rPr>
        <w:t>.</w:t>
      </w:r>
    </w:p>
    <w:p w:rsidR="00C373F2" w:rsidRPr="00B0709E" w:rsidRDefault="00C373F2" w:rsidP="00576DFB">
      <w:pPr>
        <w:numPr>
          <w:ilvl w:val="0"/>
          <w:numId w:val="12"/>
        </w:numPr>
        <w:spacing w:line="24" w:lineRule="atLeast"/>
        <w:ind w:left="425" w:hanging="425"/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pacing w:val="-6"/>
          <w:sz w:val="21"/>
          <w:szCs w:val="21"/>
        </w:rPr>
        <w:t xml:space="preserve">W przypadku wadliwego wykonania czynności nadzoru autorskiego Zamawiający może polecić </w:t>
      </w:r>
      <w:r w:rsidRPr="00B0709E">
        <w:rPr>
          <w:rFonts w:ascii="Georgia" w:hAnsi="Georgia"/>
          <w:snapToGrid w:val="0"/>
          <w:spacing w:val="-6"/>
          <w:sz w:val="21"/>
          <w:szCs w:val="21"/>
        </w:rPr>
        <w:t xml:space="preserve">Wykonawcy </w:t>
      </w:r>
      <w:r w:rsidRPr="00B0709E">
        <w:rPr>
          <w:rFonts w:ascii="Georgia" w:hAnsi="Georgia"/>
          <w:spacing w:val="-6"/>
          <w:sz w:val="21"/>
          <w:szCs w:val="21"/>
        </w:rPr>
        <w:t xml:space="preserve">zmianę pracownika wykonującego czynności nadzoru autorskiego lub odmówić </w:t>
      </w:r>
      <w:r w:rsidRPr="00B0709E">
        <w:rPr>
          <w:rFonts w:ascii="Georgia" w:hAnsi="Georgia"/>
          <w:snapToGrid w:val="0"/>
          <w:spacing w:val="-6"/>
          <w:sz w:val="21"/>
          <w:szCs w:val="21"/>
        </w:rPr>
        <w:t>Wykonawcy</w:t>
      </w:r>
      <w:r w:rsidRPr="00B0709E">
        <w:rPr>
          <w:rFonts w:ascii="Georgia" w:hAnsi="Georgia"/>
          <w:spacing w:val="-6"/>
          <w:sz w:val="21"/>
          <w:szCs w:val="21"/>
        </w:rPr>
        <w:t xml:space="preserve"> wynagrodzenia, o którym mowa w § 8 ust. 2.</w:t>
      </w:r>
    </w:p>
    <w:p w:rsidR="00C373F2" w:rsidRPr="00B0709E" w:rsidRDefault="00C373F2" w:rsidP="00576DFB">
      <w:pPr>
        <w:numPr>
          <w:ilvl w:val="0"/>
          <w:numId w:val="12"/>
        </w:numPr>
        <w:spacing w:line="24" w:lineRule="atLeast"/>
        <w:ind w:left="425" w:hanging="425"/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pacing w:val="-6"/>
          <w:sz w:val="21"/>
          <w:szCs w:val="21"/>
        </w:rPr>
        <w:t>Stwierdzenie odmowy wynagrodzenia z tytułu wadliwego wykonania czynności nadzoru autorskiego wraz z uzasadnieniem, Zamawiający udokumentuje zapisem na karcie nadzoru autorskiego, określonej w § 9 ust. 3 pkt 7.</w:t>
      </w:r>
    </w:p>
    <w:p w:rsidR="00C373F2" w:rsidRPr="00B0709E" w:rsidRDefault="00C373F2" w:rsidP="00576DFB">
      <w:pPr>
        <w:pStyle w:val="Akapitzlist"/>
        <w:numPr>
          <w:ilvl w:val="0"/>
          <w:numId w:val="12"/>
        </w:numPr>
        <w:tabs>
          <w:tab w:val="right" w:pos="709"/>
          <w:tab w:val="right" w:pos="1134"/>
        </w:tabs>
        <w:ind w:left="425" w:hanging="425"/>
        <w:contextualSpacing w:val="0"/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pacing w:val="-6"/>
          <w:sz w:val="21"/>
          <w:szCs w:val="21"/>
        </w:rPr>
        <w:t xml:space="preserve">W pisemnym oświadczeniu o odstąpieniu od umowy Zamawiający wskaże podstawę i przyczyny odstąpienia oraz poda termin rozpoczęcia komisyjnego odbioru dotychczas wykonanych </w:t>
      </w:r>
      <w:r w:rsidRPr="00B0709E">
        <w:rPr>
          <w:rFonts w:ascii="Georgia" w:hAnsi="Georgia"/>
          <w:spacing w:val="-6"/>
          <w:sz w:val="21"/>
          <w:szCs w:val="21"/>
        </w:rPr>
        <w:br/>
        <w:t xml:space="preserve">i zakończonych robót. </w:t>
      </w:r>
    </w:p>
    <w:p w:rsidR="00C373F2" w:rsidRPr="00B0709E" w:rsidRDefault="00C373F2" w:rsidP="00576DFB">
      <w:pPr>
        <w:pStyle w:val="Akapitzlist"/>
        <w:numPr>
          <w:ilvl w:val="0"/>
          <w:numId w:val="12"/>
        </w:numPr>
        <w:tabs>
          <w:tab w:val="right" w:pos="709"/>
          <w:tab w:val="right" w:pos="1134"/>
        </w:tabs>
        <w:ind w:left="425" w:hanging="425"/>
        <w:contextualSpacing w:val="0"/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pacing w:val="-6"/>
          <w:sz w:val="21"/>
          <w:szCs w:val="21"/>
        </w:rPr>
        <w:t>Odstąpienie od umowy może nastąpić w terminie 30 dni od powzięcia wiadomości przez stronę uprawnioną  o okoliczności stanowiącej podstawę odstąpienia.</w:t>
      </w:r>
    </w:p>
    <w:p w:rsidR="00C373F2" w:rsidRPr="00B0709E" w:rsidRDefault="00C373F2" w:rsidP="00320B05">
      <w:pPr>
        <w:numPr>
          <w:ilvl w:val="0"/>
          <w:numId w:val="12"/>
        </w:numPr>
        <w:spacing w:line="24" w:lineRule="atLeast"/>
        <w:ind w:left="426" w:hanging="426"/>
        <w:jc w:val="both"/>
        <w:rPr>
          <w:rFonts w:ascii="Georgia" w:hAnsi="Georgia"/>
          <w:snapToGrid w:val="0"/>
          <w:spacing w:val="-6"/>
          <w:sz w:val="21"/>
          <w:szCs w:val="21"/>
        </w:rPr>
      </w:pPr>
      <w:r w:rsidRPr="00B0709E">
        <w:rPr>
          <w:rFonts w:ascii="Georgia" w:hAnsi="Georgia"/>
          <w:snapToGrid w:val="0"/>
          <w:spacing w:val="-6"/>
          <w:sz w:val="21"/>
          <w:szCs w:val="21"/>
        </w:rPr>
        <w:lastRenderedPageBreak/>
        <w:t xml:space="preserve">Za wadę istotną uważa się wadę uniemożliwiającą wykorzystanie dokumentacji w całości lub </w:t>
      </w:r>
      <w:r w:rsidRPr="00B0709E">
        <w:rPr>
          <w:rFonts w:ascii="Georgia" w:hAnsi="Georgia"/>
          <w:snapToGrid w:val="0"/>
          <w:spacing w:val="-6"/>
          <w:sz w:val="21"/>
          <w:szCs w:val="21"/>
        </w:rPr>
        <w:br/>
        <w:t>w części dla potrzeb realizacji celu, jakiemu ma służyć.</w:t>
      </w:r>
    </w:p>
    <w:p w:rsidR="00087FDE" w:rsidRPr="00B0709E" w:rsidRDefault="00087FDE" w:rsidP="00087FDE">
      <w:pPr>
        <w:spacing w:line="24" w:lineRule="atLeast"/>
        <w:jc w:val="center"/>
        <w:rPr>
          <w:rFonts w:ascii="Georgia" w:hAnsi="Georgia"/>
          <w:snapToGrid w:val="0"/>
          <w:spacing w:val="-6"/>
          <w:sz w:val="21"/>
          <w:szCs w:val="21"/>
        </w:rPr>
      </w:pPr>
    </w:p>
    <w:p w:rsidR="00087FDE" w:rsidRPr="00B0709E" w:rsidRDefault="00087FDE" w:rsidP="00087FDE">
      <w:pPr>
        <w:spacing w:line="24" w:lineRule="atLeast"/>
        <w:jc w:val="center"/>
        <w:rPr>
          <w:rFonts w:ascii="Georgia" w:hAnsi="Georgia"/>
          <w:b/>
          <w:snapToGrid w:val="0"/>
          <w:spacing w:val="-6"/>
          <w:sz w:val="21"/>
          <w:szCs w:val="21"/>
        </w:rPr>
      </w:pPr>
      <w:r w:rsidRPr="00B0709E">
        <w:rPr>
          <w:rFonts w:ascii="Georgia" w:hAnsi="Georgia"/>
          <w:b/>
          <w:snapToGrid w:val="0"/>
          <w:spacing w:val="-6"/>
          <w:sz w:val="21"/>
          <w:szCs w:val="21"/>
        </w:rPr>
        <w:t>§ 13</w:t>
      </w:r>
    </w:p>
    <w:p w:rsidR="006F2E45" w:rsidRPr="003673A0" w:rsidRDefault="003673A0" w:rsidP="003673A0">
      <w:pPr>
        <w:spacing w:line="24" w:lineRule="atLeast"/>
        <w:ind w:left="426" w:hanging="426"/>
        <w:jc w:val="both"/>
        <w:rPr>
          <w:rFonts w:ascii="Georgia" w:hAnsi="Georgia"/>
          <w:spacing w:val="-6"/>
          <w:sz w:val="21"/>
          <w:szCs w:val="21"/>
        </w:rPr>
      </w:pPr>
      <w:r>
        <w:rPr>
          <w:rFonts w:ascii="Georgia" w:hAnsi="Georgia"/>
          <w:snapToGrid w:val="0"/>
          <w:spacing w:val="-6"/>
          <w:sz w:val="21"/>
          <w:szCs w:val="21"/>
        </w:rPr>
        <w:t>1</w:t>
      </w:r>
      <w:r w:rsidR="006F2E45">
        <w:rPr>
          <w:rFonts w:ascii="Georgia" w:hAnsi="Georgia"/>
          <w:snapToGrid w:val="0"/>
          <w:spacing w:val="-6"/>
          <w:sz w:val="21"/>
          <w:szCs w:val="21"/>
        </w:rPr>
        <w:t>.</w:t>
      </w:r>
      <w:r>
        <w:rPr>
          <w:rFonts w:ascii="Georgia" w:hAnsi="Georgia"/>
          <w:snapToGrid w:val="0"/>
          <w:spacing w:val="-6"/>
          <w:sz w:val="21"/>
          <w:szCs w:val="21"/>
        </w:rPr>
        <w:t xml:space="preserve">  </w:t>
      </w:r>
      <w:r w:rsidR="006F2E45">
        <w:rPr>
          <w:rFonts w:ascii="Georgia" w:hAnsi="Georgia"/>
          <w:snapToGrid w:val="0"/>
          <w:spacing w:val="-6"/>
          <w:sz w:val="21"/>
          <w:szCs w:val="21"/>
        </w:rPr>
        <w:t xml:space="preserve"> </w:t>
      </w:r>
      <w:r w:rsidR="006F2E45" w:rsidRPr="003673A0">
        <w:rPr>
          <w:rFonts w:ascii="Georgia" w:hAnsi="Georgia"/>
          <w:spacing w:val="-6"/>
          <w:sz w:val="21"/>
          <w:szCs w:val="21"/>
        </w:rPr>
        <w:t>Strony uzgadniają, że realizacja umowy poza rokiem budżetowym 2020 uwarunkowana będzie uzyskaniem przez Zamawiająceg</w:t>
      </w:r>
      <w:r w:rsidRPr="003673A0">
        <w:rPr>
          <w:rFonts w:ascii="Georgia" w:hAnsi="Georgia"/>
          <w:spacing w:val="-6"/>
          <w:sz w:val="21"/>
          <w:szCs w:val="21"/>
        </w:rPr>
        <w:t xml:space="preserve">o środków budżetowych w kolejnym roku </w:t>
      </w:r>
      <w:r w:rsidR="006F2E45" w:rsidRPr="003673A0">
        <w:rPr>
          <w:rFonts w:ascii="Georgia" w:hAnsi="Georgia"/>
          <w:spacing w:val="-6"/>
          <w:sz w:val="21"/>
          <w:szCs w:val="21"/>
        </w:rPr>
        <w:t>budżetowy</w:t>
      </w:r>
      <w:r w:rsidRPr="003673A0">
        <w:rPr>
          <w:rFonts w:ascii="Georgia" w:hAnsi="Georgia"/>
          <w:spacing w:val="-6"/>
          <w:sz w:val="21"/>
          <w:szCs w:val="21"/>
        </w:rPr>
        <w:t>m</w:t>
      </w:r>
      <w:r w:rsidR="006F2E45" w:rsidRPr="003673A0">
        <w:rPr>
          <w:rFonts w:ascii="Georgia" w:hAnsi="Georgia"/>
          <w:spacing w:val="-6"/>
          <w:sz w:val="21"/>
          <w:szCs w:val="21"/>
        </w:rPr>
        <w:t>, przeznaczonych na kontynuację realizacji przedmiotu niniejszej umowy. Strony uznają, że rokiem budżetowym jest rok kalendarzowy.</w:t>
      </w:r>
    </w:p>
    <w:p w:rsidR="006F2E45" w:rsidRPr="003673A0" w:rsidRDefault="003673A0" w:rsidP="003673A0">
      <w:pPr>
        <w:spacing w:line="24" w:lineRule="atLeast"/>
        <w:ind w:left="426" w:hanging="426"/>
        <w:jc w:val="both"/>
        <w:rPr>
          <w:rFonts w:ascii="Georgia" w:hAnsi="Georgia"/>
          <w:spacing w:val="-6"/>
          <w:sz w:val="21"/>
          <w:szCs w:val="21"/>
        </w:rPr>
      </w:pPr>
      <w:r w:rsidRPr="003673A0">
        <w:rPr>
          <w:rFonts w:ascii="Georgia" w:hAnsi="Georgia"/>
          <w:spacing w:val="-6"/>
          <w:sz w:val="21"/>
          <w:szCs w:val="21"/>
        </w:rPr>
        <w:t>2..</w:t>
      </w:r>
      <w:r>
        <w:rPr>
          <w:rFonts w:ascii="Georgia" w:hAnsi="Georgia"/>
          <w:spacing w:val="-6"/>
          <w:sz w:val="21"/>
          <w:szCs w:val="21"/>
        </w:rPr>
        <w:t xml:space="preserve">    </w:t>
      </w:r>
      <w:r w:rsidR="006F2E45" w:rsidRPr="003673A0">
        <w:rPr>
          <w:rFonts w:ascii="Georgia" w:hAnsi="Georgia"/>
          <w:spacing w:val="-6"/>
          <w:sz w:val="21"/>
          <w:szCs w:val="21"/>
        </w:rPr>
        <w:t>W przypadku nieuzyskania środków finansowych, o których mowa w ust. 2, Zamawiając</w:t>
      </w:r>
      <w:r w:rsidRPr="003673A0">
        <w:rPr>
          <w:rFonts w:ascii="Georgia" w:hAnsi="Georgia"/>
          <w:spacing w:val="-6"/>
          <w:sz w:val="21"/>
          <w:szCs w:val="21"/>
        </w:rPr>
        <w:t>y nie później niż do 15 stycznia 2021 r.</w:t>
      </w:r>
      <w:r w:rsidR="006F2E45" w:rsidRPr="003673A0">
        <w:rPr>
          <w:rFonts w:ascii="Georgia" w:hAnsi="Georgia"/>
          <w:spacing w:val="-6"/>
          <w:sz w:val="21"/>
          <w:szCs w:val="21"/>
        </w:rPr>
        <w:t xml:space="preserve"> przekaże Wykonawcy pisemne oświadczenie o braku środków finansowych przeznaczonych na kontynuację realizacji niniejszej umowy.</w:t>
      </w:r>
    </w:p>
    <w:p w:rsidR="006F2E45" w:rsidRPr="003673A0" w:rsidRDefault="003673A0" w:rsidP="003673A0">
      <w:pPr>
        <w:spacing w:line="24" w:lineRule="atLeast"/>
        <w:ind w:left="426" w:hanging="426"/>
        <w:jc w:val="both"/>
        <w:rPr>
          <w:rFonts w:ascii="Georgia" w:hAnsi="Georgia"/>
          <w:spacing w:val="-6"/>
          <w:sz w:val="21"/>
          <w:szCs w:val="21"/>
        </w:rPr>
      </w:pPr>
      <w:r w:rsidRPr="003673A0">
        <w:rPr>
          <w:rFonts w:ascii="Georgia" w:hAnsi="Georgia"/>
          <w:spacing w:val="-6"/>
          <w:sz w:val="21"/>
          <w:szCs w:val="21"/>
        </w:rPr>
        <w:t xml:space="preserve">3. </w:t>
      </w:r>
      <w:r w:rsidR="006F2E45" w:rsidRPr="003673A0">
        <w:rPr>
          <w:rFonts w:ascii="Georgia" w:hAnsi="Georgia"/>
          <w:spacing w:val="-6"/>
          <w:sz w:val="21"/>
          <w:szCs w:val="21"/>
        </w:rPr>
        <w:t>W przypadku złożenia przez Zamawiającego pisemnego oświa</w:t>
      </w:r>
      <w:r w:rsidRPr="003673A0">
        <w:rPr>
          <w:rFonts w:ascii="Georgia" w:hAnsi="Georgia"/>
          <w:spacing w:val="-6"/>
          <w:sz w:val="21"/>
          <w:szCs w:val="21"/>
        </w:rPr>
        <w:t>dczenia, o którym mowa w ust. 3</w:t>
      </w:r>
      <w:r w:rsidR="006F2E45" w:rsidRPr="003673A0">
        <w:rPr>
          <w:rFonts w:ascii="Georgia" w:hAnsi="Georgia"/>
          <w:spacing w:val="-6"/>
          <w:sz w:val="21"/>
          <w:szCs w:val="21"/>
        </w:rPr>
        <w:t>, Strony dokonają stosownej modyfikacji treści umowy w zakresie czasowego zawieszenia wykonywania um</w:t>
      </w:r>
      <w:r w:rsidRPr="003673A0">
        <w:rPr>
          <w:rFonts w:ascii="Georgia" w:hAnsi="Georgia"/>
          <w:spacing w:val="-6"/>
          <w:sz w:val="21"/>
          <w:szCs w:val="21"/>
        </w:rPr>
        <w:t>owy, pomniejszenia zakresu prac</w:t>
      </w:r>
      <w:r w:rsidR="006F2E45" w:rsidRPr="003673A0">
        <w:rPr>
          <w:rFonts w:ascii="Georgia" w:hAnsi="Georgia"/>
          <w:spacing w:val="-6"/>
          <w:sz w:val="21"/>
          <w:szCs w:val="21"/>
        </w:rPr>
        <w:t xml:space="preserve"> lub odstąpienia od realizacji umowy. </w:t>
      </w:r>
    </w:p>
    <w:p w:rsidR="00972908" w:rsidRPr="003673A0" w:rsidRDefault="003673A0" w:rsidP="003673A0">
      <w:pPr>
        <w:spacing w:line="24" w:lineRule="atLeast"/>
        <w:ind w:left="426" w:hanging="426"/>
        <w:jc w:val="both"/>
        <w:rPr>
          <w:rFonts w:ascii="Georgia" w:hAnsi="Georgia"/>
          <w:spacing w:val="-6"/>
          <w:sz w:val="21"/>
          <w:szCs w:val="21"/>
        </w:rPr>
      </w:pPr>
      <w:r w:rsidRPr="003673A0">
        <w:rPr>
          <w:rFonts w:ascii="Georgia" w:hAnsi="Georgia"/>
          <w:spacing w:val="-6"/>
          <w:sz w:val="21"/>
          <w:szCs w:val="21"/>
        </w:rPr>
        <w:t xml:space="preserve">4. </w:t>
      </w:r>
      <w:r>
        <w:rPr>
          <w:rFonts w:ascii="Georgia" w:hAnsi="Georgia"/>
          <w:spacing w:val="-6"/>
          <w:sz w:val="21"/>
          <w:szCs w:val="21"/>
        </w:rPr>
        <w:t xml:space="preserve">  </w:t>
      </w:r>
      <w:r w:rsidR="006F2E45" w:rsidRPr="003673A0">
        <w:rPr>
          <w:rFonts w:ascii="Georgia" w:hAnsi="Georgia"/>
          <w:spacing w:val="-6"/>
          <w:sz w:val="21"/>
          <w:szCs w:val="21"/>
        </w:rPr>
        <w:t xml:space="preserve">Wykonawcy nie przysługują  żadne roszczenia z tytułu modyfikacji przez Zamawiającego treści umowy w zakresie czasowego zawieszenia wykonywania umowy, pomniejszenia zakresu </w:t>
      </w:r>
      <w:r w:rsidRPr="003673A0">
        <w:rPr>
          <w:rFonts w:ascii="Georgia" w:hAnsi="Georgia"/>
          <w:spacing w:val="-6"/>
          <w:sz w:val="21"/>
          <w:szCs w:val="21"/>
        </w:rPr>
        <w:t>prac</w:t>
      </w:r>
      <w:r w:rsidR="006F2E45" w:rsidRPr="003673A0">
        <w:rPr>
          <w:rFonts w:ascii="Georgia" w:hAnsi="Georgia"/>
          <w:spacing w:val="-6"/>
          <w:sz w:val="21"/>
          <w:szCs w:val="21"/>
        </w:rPr>
        <w:t xml:space="preserve"> lub odstąpienia od realizacji umowy, w przypadku nieuzyskania środków finansowych, o których mowa w ust. </w:t>
      </w:r>
      <w:r w:rsidRPr="003673A0">
        <w:rPr>
          <w:rFonts w:ascii="Georgia" w:hAnsi="Georgia"/>
          <w:spacing w:val="-6"/>
          <w:sz w:val="21"/>
          <w:szCs w:val="21"/>
        </w:rPr>
        <w:t>1</w:t>
      </w:r>
      <w:r w:rsidR="006F2E45" w:rsidRPr="003673A0">
        <w:rPr>
          <w:rFonts w:ascii="Georgia" w:hAnsi="Georgia"/>
          <w:spacing w:val="-6"/>
          <w:sz w:val="21"/>
          <w:szCs w:val="21"/>
        </w:rPr>
        <w:t>.</w:t>
      </w:r>
    </w:p>
    <w:p w:rsidR="00575577" w:rsidRPr="00B0709E" w:rsidRDefault="00575577" w:rsidP="00C373F2">
      <w:pPr>
        <w:tabs>
          <w:tab w:val="right" w:pos="0"/>
          <w:tab w:val="right" w:pos="540"/>
        </w:tabs>
        <w:spacing w:line="24" w:lineRule="atLeast"/>
        <w:ind w:firstLine="426"/>
        <w:jc w:val="center"/>
        <w:rPr>
          <w:rFonts w:ascii="Georgia" w:hAnsi="Georgia"/>
          <w:b/>
          <w:snapToGrid w:val="0"/>
          <w:spacing w:val="-6"/>
          <w:sz w:val="21"/>
          <w:szCs w:val="21"/>
        </w:rPr>
      </w:pPr>
    </w:p>
    <w:p w:rsidR="00535758" w:rsidRPr="00B0709E" w:rsidRDefault="00535758" w:rsidP="00A84F36">
      <w:pPr>
        <w:spacing w:line="24" w:lineRule="atLeast"/>
        <w:jc w:val="center"/>
        <w:rPr>
          <w:rFonts w:ascii="Georgia" w:hAnsi="Georgia"/>
          <w:b/>
          <w:snapToGrid w:val="0"/>
          <w:spacing w:val="-6"/>
          <w:sz w:val="21"/>
          <w:szCs w:val="21"/>
        </w:rPr>
      </w:pPr>
      <w:r w:rsidRPr="00B0709E">
        <w:rPr>
          <w:rFonts w:ascii="Georgia" w:hAnsi="Georgia"/>
          <w:b/>
          <w:snapToGrid w:val="0"/>
          <w:spacing w:val="-6"/>
          <w:sz w:val="21"/>
          <w:szCs w:val="21"/>
        </w:rPr>
        <w:t>§ 1</w:t>
      </w:r>
      <w:r w:rsidR="00087FDE" w:rsidRPr="00B0709E">
        <w:rPr>
          <w:rFonts w:ascii="Georgia" w:hAnsi="Georgia"/>
          <w:b/>
          <w:snapToGrid w:val="0"/>
          <w:spacing w:val="-6"/>
          <w:sz w:val="21"/>
          <w:szCs w:val="21"/>
        </w:rPr>
        <w:t>4</w:t>
      </w:r>
    </w:p>
    <w:p w:rsidR="00B104C8" w:rsidRPr="00B0709E" w:rsidRDefault="00B104C8" w:rsidP="003F3602">
      <w:pPr>
        <w:numPr>
          <w:ilvl w:val="0"/>
          <w:numId w:val="21"/>
        </w:numPr>
        <w:suppressAutoHyphens/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pacing w:val="-6"/>
          <w:sz w:val="21"/>
          <w:szCs w:val="21"/>
        </w:rPr>
        <w:t xml:space="preserve">Wykonawca </w:t>
      </w:r>
      <w:r w:rsidR="00CF4574" w:rsidRPr="00B0709E">
        <w:rPr>
          <w:rFonts w:ascii="Georgia" w:hAnsi="Georgia"/>
          <w:spacing w:val="-6"/>
          <w:sz w:val="21"/>
          <w:szCs w:val="21"/>
        </w:rPr>
        <w:t xml:space="preserve">osobiście wykona </w:t>
      </w:r>
      <w:r w:rsidRPr="00B0709E">
        <w:rPr>
          <w:rFonts w:ascii="Georgia" w:hAnsi="Georgia"/>
          <w:spacing w:val="-6"/>
          <w:sz w:val="21"/>
          <w:szCs w:val="21"/>
        </w:rPr>
        <w:t>cały zakres powierzonych i objętych niniejszą umową usług, a w przypadku wykonania części zakresu przez podwykonawców, ponosi pełną odpowiedzialność za jakość i terminowość wykonanych przez nich prac.</w:t>
      </w:r>
    </w:p>
    <w:p w:rsidR="00B104C8" w:rsidRPr="00B0709E" w:rsidRDefault="00B104C8" w:rsidP="003F3602">
      <w:pPr>
        <w:numPr>
          <w:ilvl w:val="0"/>
          <w:numId w:val="21"/>
        </w:numPr>
        <w:suppressAutoHyphens/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pacing w:val="-6"/>
          <w:sz w:val="21"/>
          <w:szCs w:val="21"/>
        </w:rPr>
        <w:t>Wykonawca może podpisać umowę o podwykonawstwo pod warunkiem wcześniejszego uzyskania pisemnej zgody Zamawiającego.</w:t>
      </w:r>
      <w:r w:rsidR="003325EC" w:rsidRPr="00B0709E">
        <w:rPr>
          <w:rFonts w:ascii="Georgia" w:hAnsi="Georgia"/>
          <w:spacing w:val="-6"/>
          <w:sz w:val="21"/>
          <w:szCs w:val="21"/>
        </w:rPr>
        <w:t xml:space="preserve"> </w:t>
      </w:r>
      <w:r w:rsidR="003325EC" w:rsidRPr="00B0709E">
        <w:rPr>
          <w:rFonts w:ascii="Georgia" w:hAnsi="Georgia"/>
          <w:spacing w:val="-6"/>
          <w:sz w:val="21"/>
          <w:szCs w:val="21"/>
          <w:lang w:eastAsia="zh-CN"/>
        </w:rPr>
        <w:t>Jeśli Wykonawca podpisze umowę o podwykonawstwo bez zgody Zamawiającego, wówczas przejmuje pełną odpowiedzialność cywilno-prawną za podwykonawcę.</w:t>
      </w:r>
    </w:p>
    <w:p w:rsidR="00B104C8" w:rsidRPr="00B0709E" w:rsidRDefault="00B104C8" w:rsidP="003F3602">
      <w:pPr>
        <w:numPr>
          <w:ilvl w:val="0"/>
          <w:numId w:val="21"/>
        </w:numPr>
        <w:suppressAutoHyphens/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pacing w:val="-6"/>
          <w:sz w:val="21"/>
          <w:szCs w:val="21"/>
        </w:rPr>
        <w:t>Jeżeli Zamawiający uzna, że kwalifikacje podwykonawcy nie gwarantują odpowiedniej jakości wykonania prac, Zamawiający ma prawo żądać od Wykonawcy zmiany podwykonawcy.</w:t>
      </w:r>
    </w:p>
    <w:p w:rsidR="00B104C8" w:rsidRPr="00B0709E" w:rsidRDefault="00B104C8" w:rsidP="003F3602">
      <w:pPr>
        <w:numPr>
          <w:ilvl w:val="0"/>
          <w:numId w:val="21"/>
        </w:numPr>
        <w:suppressAutoHyphens/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pacing w:val="-6"/>
          <w:sz w:val="21"/>
          <w:szCs w:val="21"/>
        </w:rPr>
        <w:t>Jeśli Wykonawca zawarł umowę z podwykonawcą bez zgody, o której mowa w ust.</w:t>
      </w:r>
      <w:r w:rsidR="0011706B" w:rsidRPr="00B0709E">
        <w:rPr>
          <w:rFonts w:ascii="Georgia" w:hAnsi="Georgia"/>
          <w:spacing w:val="-6"/>
          <w:sz w:val="21"/>
          <w:szCs w:val="21"/>
        </w:rPr>
        <w:t>2</w:t>
      </w:r>
      <w:r w:rsidRPr="00B0709E">
        <w:rPr>
          <w:rFonts w:ascii="Georgia" w:hAnsi="Georgia"/>
          <w:spacing w:val="-6"/>
          <w:sz w:val="21"/>
          <w:szCs w:val="21"/>
        </w:rPr>
        <w:t>, Zamawiający może</w:t>
      </w:r>
      <w:r w:rsidR="00342DD4" w:rsidRPr="00B0709E">
        <w:rPr>
          <w:rFonts w:ascii="Georgia" w:hAnsi="Georgia"/>
          <w:spacing w:val="-6"/>
          <w:sz w:val="21"/>
          <w:szCs w:val="21"/>
        </w:rPr>
        <w:t>,</w:t>
      </w:r>
      <w:r w:rsidRPr="00B0709E">
        <w:rPr>
          <w:rFonts w:ascii="Georgia" w:hAnsi="Georgia"/>
          <w:spacing w:val="-6"/>
          <w:sz w:val="21"/>
          <w:szCs w:val="21"/>
        </w:rPr>
        <w:t xml:space="preserve"> </w:t>
      </w:r>
      <w:r w:rsidR="00342DD4" w:rsidRPr="00B0709E">
        <w:rPr>
          <w:rFonts w:ascii="Georgia" w:hAnsi="Georgia"/>
          <w:spacing w:val="-6"/>
          <w:sz w:val="21"/>
          <w:szCs w:val="21"/>
        </w:rPr>
        <w:t xml:space="preserve">w terminie 30 dni od powzięcia wiadomości o tej okoliczności, </w:t>
      </w:r>
      <w:r w:rsidR="006B579F" w:rsidRPr="00B0709E">
        <w:rPr>
          <w:rFonts w:ascii="Georgia" w:hAnsi="Georgia"/>
          <w:spacing w:val="-6"/>
          <w:sz w:val="21"/>
          <w:szCs w:val="21"/>
        </w:rPr>
        <w:t>odstąpić od niniejszej Umowy.</w:t>
      </w:r>
    </w:p>
    <w:p w:rsidR="003325EC" w:rsidRPr="00B0709E" w:rsidRDefault="003325EC" w:rsidP="003325EC">
      <w:pPr>
        <w:numPr>
          <w:ilvl w:val="0"/>
          <w:numId w:val="21"/>
        </w:numPr>
        <w:autoSpaceDN w:val="0"/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pacing w:val="-6"/>
          <w:sz w:val="21"/>
          <w:szCs w:val="21"/>
        </w:rPr>
        <w:t xml:space="preserve">Wykonawca najpóźniej do dnia podpisania umowy jest zobowiązany do przekazania Zamawiającemu wykazu osób, które będą realizowały przedmiot umowy. W wykazie tym Wykonawca wskaże: imiona i nazwiska, nr PESEL oraz nr dowodów osobistych. Administratorem przekazywanych danych osobowych jest Zamawiający; dane te  zbierane są przez Zamawiającego wyłącznie w celu ich przetwarzania na potrzeby realizacji niniejszej umowy. Dane osobowe, o których mowa w niniejszym ustępie, nie będą udostępniane odbiorcom danych w rozumieniu przepisów rozdziału V Rozporządzenia Parlamentu Europejskiego i Rady (UE) nr 2016/679 z dnia 27 kwietnia 2016 r. w sprawie ochrony osób fizycznych w związku z przetwarzaniem danych osobowych i w sprawie swobodnego przepływu takich danych oraz uchylenia dyrektywy 95/46/WE (ogólne rozporządzenie o ochronie danych), zwanego dalej „RODO”. Dane, o których mowa powyżej, przetwarzane będą przez Zamawiającego jako administratora danych, wyłącznie w związku z realizacją Umowy, w zakresie niezbędnym do zapewnienia bezpieczeństwa wewnętrznego służby i informacji niejawnych. </w:t>
      </w:r>
    </w:p>
    <w:p w:rsidR="003325EC" w:rsidRPr="00B0709E" w:rsidRDefault="003325EC" w:rsidP="003325EC">
      <w:pPr>
        <w:numPr>
          <w:ilvl w:val="0"/>
          <w:numId w:val="21"/>
        </w:numPr>
        <w:suppressAutoHyphens/>
        <w:jc w:val="both"/>
        <w:rPr>
          <w:rFonts w:ascii="Georgia" w:hAnsi="Georgia"/>
          <w:b/>
          <w:color w:val="000000"/>
          <w:spacing w:val="-6"/>
          <w:sz w:val="21"/>
          <w:szCs w:val="21"/>
          <w:lang w:eastAsia="zh-CN"/>
        </w:rPr>
      </w:pPr>
      <w:r w:rsidRPr="00B0709E">
        <w:rPr>
          <w:rFonts w:ascii="Georgia" w:hAnsi="Georgia"/>
          <w:spacing w:val="-6"/>
          <w:sz w:val="21"/>
          <w:szCs w:val="21"/>
          <w:lang w:eastAsia="zh-CN"/>
        </w:rPr>
        <w:t xml:space="preserve">Zamawiający zastrzega sobie możliwość niedopuszczenia do wykonywania przedmiotu umowy osoby uwzględnionej w </w:t>
      </w:r>
      <w:r w:rsidR="0031591F">
        <w:rPr>
          <w:rFonts w:ascii="Georgia" w:hAnsi="Georgia"/>
          <w:spacing w:val="-6"/>
          <w:sz w:val="21"/>
          <w:szCs w:val="21"/>
          <w:lang w:eastAsia="zh-CN"/>
        </w:rPr>
        <w:t>wykazie, o którym mowa w ust. 5</w:t>
      </w:r>
      <w:r w:rsidRPr="00B0709E">
        <w:rPr>
          <w:rFonts w:ascii="Georgia" w:hAnsi="Georgia"/>
          <w:spacing w:val="-6"/>
          <w:sz w:val="21"/>
          <w:szCs w:val="21"/>
          <w:lang w:eastAsia="zh-CN"/>
        </w:rPr>
        <w:t>, o czym Zamawiający zawiadomi Wykonawcę bez zbędnej zwłoki. Zamawiający zastrzega sobie prawo do odmowy udzielenia szczegółowych informacji w powyższym zakresie.</w:t>
      </w:r>
    </w:p>
    <w:p w:rsidR="003325EC" w:rsidRPr="00B0709E" w:rsidRDefault="003325EC" w:rsidP="003325EC">
      <w:pPr>
        <w:numPr>
          <w:ilvl w:val="0"/>
          <w:numId w:val="21"/>
        </w:numPr>
        <w:suppressAutoHyphens/>
        <w:jc w:val="both"/>
        <w:rPr>
          <w:rFonts w:ascii="Georgia" w:hAnsi="Georgia"/>
          <w:b/>
          <w:color w:val="000000"/>
          <w:spacing w:val="-6"/>
          <w:sz w:val="21"/>
          <w:szCs w:val="21"/>
          <w:lang w:eastAsia="zh-CN"/>
        </w:rPr>
      </w:pPr>
      <w:r w:rsidRPr="00B0709E">
        <w:rPr>
          <w:rFonts w:ascii="Georgia" w:hAnsi="Georgia"/>
          <w:spacing w:val="-6"/>
          <w:sz w:val="21"/>
          <w:szCs w:val="21"/>
          <w:lang w:eastAsia="zh-CN"/>
        </w:rPr>
        <w:t xml:space="preserve">Zasady przetwarzania przez Zamawiającego danych osobowych zostały uregulowane w załączniku nr </w:t>
      </w:r>
      <w:r w:rsidR="00A67006" w:rsidRPr="00B0709E">
        <w:rPr>
          <w:rFonts w:ascii="Georgia" w:hAnsi="Georgia"/>
          <w:spacing w:val="-6"/>
          <w:sz w:val="21"/>
          <w:szCs w:val="21"/>
          <w:lang w:eastAsia="zh-CN"/>
        </w:rPr>
        <w:t>4</w:t>
      </w:r>
      <w:r w:rsidRPr="00B0709E">
        <w:rPr>
          <w:rFonts w:ascii="Georgia" w:hAnsi="Georgia"/>
          <w:color w:val="000000"/>
          <w:spacing w:val="-6"/>
          <w:sz w:val="21"/>
          <w:szCs w:val="21"/>
          <w:lang w:eastAsia="zh-CN"/>
        </w:rPr>
        <w:t>- „Zasady przetwarzania danych osobowych”.</w:t>
      </w:r>
    </w:p>
    <w:p w:rsidR="00087F0F" w:rsidRPr="00B0709E" w:rsidRDefault="00087F0F" w:rsidP="00AC352D">
      <w:pPr>
        <w:tabs>
          <w:tab w:val="right" w:pos="540"/>
        </w:tabs>
        <w:spacing w:line="24" w:lineRule="atLeast"/>
        <w:jc w:val="center"/>
        <w:rPr>
          <w:rFonts w:ascii="Georgia" w:hAnsi="Georgia"/>
          <w:b/>
          <w:snapToGrid w:val="0"/>
          <w:spacing w:val="-6"/>
          <w:sz w:val="21"/>
          <w:szCs w:val="21"/>
        </w:rPr>
      </w:pPr>
    </w:p>
    <w:p w:rsidR="00535758" w:rsidRPr="00B0709E" w:rsidRDefault="00171574" w:rsidP="00AC352D">
      <w:pPr>
        <w:tabs>
          <w:tab w:val="right" w:pos="540"/>
        </w:tabs>
        <w:spacing w:line="24" w:lineRule="atLeast"/>
        <w:jc w:val="center"/>
        <w:rPr>
          <w:rFonts w:ascii="Georgia" w:hAnsi="Georgia"/>
          <w:b/>
          <w:snapToGrid w:val="0"/>
          <w:spacing w:val="-6"/>
          <w:sz w:val="21"/>
          <w:szCs w:val="21"/>
        </w:rPr>
      </w:pPr>
      <w:r w:rsidRPr="00B0709E">
        <w:rPr>
          <w:rFonts w:ascii="Georgia" w:hAnsi="Georgia"/>
          <w:b/>
          <w:snapToGrid w:val="0"/>
          <w:spacing w:val="-6"/>
          <w:sz w:val="21"/>
          <w:szCs w:val="21"/>
        </w:rPr>
        <w:t>§ 1</w:t>
      </w:r>
      <w:r w:rsidR="00016575" w:rsidRPr="00B0709E">
        <w:rPr>
          <w:rFonts w:ascii="Georgia" w:hAnsi="Georgia"/>
          <w:b/>
          <w:snapToGrid w:val="0"/>
          <w:spacing w:val="-6"/>
          <w:sz w:val="21"/>
          <w:szCs w:val="21"/>
        </w:rPr>
        <w:t>5</w:t>
      </w:r>
    </w:p>
    <w:p w:rsidR="00535758" w:rsidRPr="00B0709E" w:rsidRDefault="00B549BA" w:rsidP="003F3602">
      <w:pPr>
        <w:numPr>
          <w:ilvl w:val="0"/>
          <w:numId w:val="16"/>
        </w:numPr>
        <w:tabs>
          <w:tab w:val="right" w:pos="426"/>
        </w:tabs>
        <w:spacing w:line="24" w:lineRule="atLeast"/>
        <w:ind w:left="426" w:hanging="426"/>
        <w:jc w:val="both"/>
        <w:rPr>
          <w:rFonts w:ascii="Georgia" w:hAnsi="Georgia"/>
          <w:snapToGrid w:val="0"/>
          <w:spacing w:val="-6"/>
          <w:sz w:val="21"/>
          <w:szCs w:val="21"/>
        </w:rPr>
      </w:pPr>
      <w:r w:rsidRPr="00B0709E">
        <w:rPr>
          <w:rFonts w:ascii="Georgia" w:hAnsi="Georgia"/>
          <w:snapToGrid w:val="0"/>
          <w:spacing w:val="-6"/>
          <w:sz w:val="21"/>
          <w:szCs w:val="21"/>
        </w:rPr>
        <w:t>Wykonawca</w:t>
      </w:r>
      <w:r w:rsidR="00D0284A" w:rsidRPr="00B0709E">
        <w:rPr>
          <w:rFonts w:ascii="Georgia" w:hAnsi="Georgia"/>
          <w:snapToGrid w:val="0"/>
          <w:spacing w:val="-6"/>
          <w:sz w:val="21"/>
          <w:szCs w:val="21"/>
        </w:rPr>
        <w:t xml:space="preserve"> </w:t>
      </w:r>
      <w:r w:rsidR="00CC4F0D" w:rsidRPr="00B0709E">
        <w:rPr>
          <w:rFonts w:ascii="Georgia" w:hAnsi="Georgia"/>
          <w:snapToGrid w:val="0"/>
          <w:spacing w:val="-6"/>
          <w:sz w:val="21"/>
          <w:szCs w:val="21"/>
        </w:rPr>
        <w:t>zapłaci Zamawiającemu kary umowne</w:t>
      </w:r>
      <w:r w:rsidR="00535758" w:rsidRPr="00B0709E">
        <w:rPr>
          <w:rFonts w:ascii="Georgia" w:hAnsi="Georgia"/>
          <w:snapToGrid w:val="0"/>
          <w:spacing w:val="-6"/>
          <w:sz w:val="21"/>
          <w:szCs w:val="21"/>
        </w:rPr>
        <w:t>:</w:t>
      </w:r>
    </w:p>
    <w:p w:rsidR="00543A2D" w:rsidRPr="00B0709E" w:rsidRDefault="00150F28" w:rsidP="003673A0">
      <w:pPr>
        <w:numPr>
          <w:ilvl w:val="0"/>
          <w:numId w:val="1"/>
        </w:numPr>
        <w:tabs>
          <w:tab w:val="left" w:pos="851"/>
        </w:tabs>
        <w:spacing w:line="24" w:lineRule="atLeast"/>
        <w:jc w:val="both"/>
        <w:rPr>
          <w:rFonts w:ascii="Georgia" w:hAnsi="Georgia"/>
          <w:snapToGrid w:val="0"/>
          <w:spacing w:val="-6"/>
          <w:sz w:val="21"/>
          <w:szCs w:val="21"/>
        </w:rPr>
      </w:pPr>
      <w:r w:rsidRPr="00B0709E">
        <w:rPr>
          <w:rFonts w:ascii="Georgia" w:hAnsi="Georgia"/>
          <w:snapToGrid w:val="0"/>
          <w:spacing w:val="-6"/>
          <w:sz w:val="21"/>
          <w:szCs w:val="21"/>
        </w:rPr>
        <w:t xml:space="preserve"> </w:t>
      </w:r>
      <w:r w:rsidR="00535758" w:rsidRPr="00B0709E">
        <w:rPr>
          <w:rFonts w:ascii="Georgia" w:hAnsi="Georgia"/>
          <w:snapToGrid w:val="0"/>
          <w:spacing w:val="-6"/>
          <w:sz w:val="21"/>
          <w:szCs w:val="21"/>
        </w:rPr>
        <w:t xml:space="preserve">za opóźnienie w wykonaniu </w:t>
      </w:r>
      <w:r w:rsidR="0005799E" w:rsidRPr="00B0709E">
        <w:rPr>
          <w:rFonts w:ascii="Georgia" w:hAnsi="Georgia"/>
          <w:snapToGrid w:val="0"/>
          <w:spacing w:val="-6"/>
          <w:sz w:val="21"/>
          <w:szCs w:val="21"/>
        </w:rPr>
        <w:t xml:space="preserve">Etapu I </w:t>
      </w:r>
      <w:r w:rsidR="003673A0" w:rsidRPr="003673A0">
        <w:rPr>
          <w:rFonts w:ascii="Georgia" w:hAnsi="Georgia"/>
          <w:snapToGrid w:val="0"/>
          <w:spacing w:val="-6"/>
          <w:sz w:val="21"/>
          <w:szCs w:val="21"/>
        </w:rPr>
        <w:t xml:space="preserve">względem terminu określonego w §3 ust.2 pkt 2.1 </w:t>
      </w:r>
      <w:r w:rsidR="000A30B1" w:rsidRPr="00B0709E">
        <w:rPr>
          <w:rFonts w:ascii="Georgia" w:hAnsi="Georgia"/>
          <w:snapToGrid w:val="0"/>
          <w:spacing w:val="-6"/>
          <w:sz w:val="21"/>
          <w:szCs w:val="21"/>
        </w:rPr>
        <w:t xml:space="preserve">- </w:t>
      </w:r>
      <w:r w:rsidR="003F0EC2" w:rsidRPr="00B0709E">
        <w:rPr>
          <w:rFonts w:ascii="Georgia" w:hAnsi="Georgia"/>
          <w:snapToGrid w:val="0"/>
          <w:spacing w:val="-6"/>
          <w:sz w:val="21"/>
          <w:szCs w:val="21"/>
        </w:rPr>
        <w:t xml:space="preserve"> </w:t>
      </w:r>
      <w:r w:rsidR="00973959" w:rsidRPr="00B0709E">
        <w:rPr>
          <w:rFonts w:ascii="Georgia" w:hAnsi="Georgia"/>
          <w:snapToGrid w:val="0"/>
          <w:spacing w:val="-6"/>
          <w:sz w:val="21"/>
          <w:szCs w:val="21"/>
        </w:rPr>
        <w:t>w wysokości 0,2</w:t>
      </w:r>
      <w:r w:rsidR="00535758" w:rsidRPr="00B0709E">
        <w:rPr>
          <w:rFonts w:ascii="Georgia" w:hAnsi="Georgia"/>
          <w:snapToGrid w:val="0"/>
          <w:spacing w:val="-6"/>
          <w:sz w:val="21"/>
          <w:szCs w:val="21"/>
        </w:rPr>
        <w:t xml:space="preserve"> % wynagrodzenia netto, o którym mowa w § </w:t>
      </w:r>
      <w:r w:rsidR="00C002A1" w:rsidRPr="00B0709E">
        <w:rPr>
          <w:rFonts w:ascii="Georgia" w:hAnsi="Georgia"/>
          <w:snapToGrid w:val="0"/>
          <w:spacing w:val="-6"/>
          <w:sz w:val="21"/>
          <w:szCs w:val="21"/>
        </w:rPr>
        <w:t>9</w:t>
      </w:r>
      <w:r w:rsidR="00535758" w:rsidRPr="00B0709E">
        <w:rPr>
          <w:rFonts w:ascii="Georgia" w:hAnsi="Georgia"/>
          <w:snapToGrid w:val="0"/>
          <w:spacing w:val="-6"/>
          <w:sz w:val="21"/>
          <w:szCs w:val="21"/>
        </w:rPr>
        <w:t xml:space="preserve"> ust. </w:t>
      </w:r>
      <w:r w:rsidR="000A30B1" w:rsidRPr="00B0709E">
        <w:rPr>
          <w:rFonts w:ascii="Georgia" w:hAnsi="Georgia"/>
          <w:snapToGrid w:val="0"/>
          <w:spacing w:val="-6"/>
          <w:sz w:val="21"/>
          <w:szCs w:val="21"/>
        </w:rPr>
        <w:t>2 pkt 1</w:t>
      </w:r>
      <w:r w:rsidR="00535758" w:rsidRPr="00B0709E">
        <w:rPr>
          <w:rFonts w:ascii="Georgia" w:hAnsi="Georgia"/>
          <w:snapToGrid w:val="0"/>
          <w:spacing w:val="-6"/>
          <w:sz w:val="21"/>
          <w:szCs w:val="21"/>
        </w:rPr>
        <w:t>, za każdy dzień opóźnienia</w:t>
      </w:r>
      <w:r w:rsidR="00A84F36" w:rsidRPr="00B0709E">
        <w:rPr>
          <w:rFonts w:ascii="Georgia" w:hAnsi="Georgia"/>
          <w:snapToGrid w:val="0"/>
          <w:spacing w:val="-6"/>
          <w:sz w:val="21"/>
          <w:szCs w:val="21"/>
        </w:rPr>
        <w:t>;</w:t>
      </w:r>
    </w:p>
    <w:p w:rsidR="00964920" w:rsidRPr="00B0709E" w:rsidRDefault="00964920" w:rsidP="00F82C91">
      <w:pPr>
        <w:numPr>
          <w:ilvl w:val="0"/>
          <w:numId w:val="1"/>
        </w:numPr>
        <w:tabs>
          <w:tab w:val="left" w:pos="851"/>
        </w:tabs>
        <w:spacing w:line="24" w:lineRule="atLeast"/>
        <w:jc w:val="both"/>
        <w:rPr>
          <w:rFonts w:ascii="Georgia" w:hAnsi="Georgia"/>
          <w:snapToGrid w:val="0"/>
          <w:spacing w:val="-6"/>
          <w:sz w:val="21"/>
          <w:szCs w:val="21"/>
        </w:rPr>
      </w:pPr>
      <w:r w:rsidRPr="00B0709E">
        <w:rPr>
          <w:rFonts w:ascii="Georgia" w:hAnsi="Georgia"/>
          <w:snapToGrid w:val="0"/>
          <w:spacing w:val="-6"/>
          <w:sz w:val="21"/>
          <w:szCs w:val="21"/>
        </w:rPr>
        <w:t>za opóźnienie w wykonaniu</w:t>
      </w:r>
      <w:r w:rsidR="000A30B1" w:rsidRPr="00B0709E">
        <w:rPr>
          <w:rFonts w:ascii="Georgia" w:hAnsi="Georgia"/>
          <w:snapToGrid w:val="0"/>
          <w:spacing w:val="-6"/>
          <w:sz w:val="21"/>
          <w:szCs w:val="21"/>
        </w:rPr>
        <w:t xml:space="preserve"> </w:t>
      </w:r>
      <w:r w:rsidR="00F77E0D" w:rsidRPr="00B0709E">
        <w:rPr>
          <w:rFonts w:ascii="Georgia" w:hAnsi="Georgia"/>
          <w:snapToGrid w:val="0"/>
          <w:spacing w:val="-6"/>
          <w:sz w:val="21"/>
          <w:szCs w:val="21"/>
        </w:rPr>
        <w:t xml:space="preserve">Etapu II </w:t>
      </w:r>
      <w:r w:rsidR="00F82C91" w:rsidRPr="00F82C91">
        <w:rPr>
          <w:rFonts w:ascii="Georgia" w:hAnsi="Georgia"/>
          <w:snapToGrid w:val="0"/>
          <w:spacing w:val="-6"/>
          <w:sz w:val="21"/>
          <w:szCs w:val="21"/>
        </w:rPr>
        <w:t>względem termin</w:t>
      </w:r>
      <w:r w:rsidR="00F82C91">
        <w:rPr>
          <w:rFonts w:ascii="Georgia" w:hAnsi="Georgia"/>
          <w:snapToGrid w:val="0"/>
          <w:spacing w:val="-6"/>
          <w:sz w:val="21"/>
          <w:szCs w:val="21"/>
        </w:rPr>
        <w:t>u określonego w §3 ust.2 pkt 2.2</w:t>
      </w:r>
      <w:r w:rsidR="000A30B1" w:rsidRPr="00B0709E">
        <w:rPr>
          <w:rFonts w:ascii="Georgia" w:hAnsi="Georgia"/>
          <w:snapToGrid w:val="0"/>
          <w:spacing w:val="-6"/>
          <w:sz w:val="21"/>
          <w:szCs w:val="21"/>
        </w:rPr>
        <w:t xml:space="preserve"> -</w:t>
      </w:r>
      <w:r w:rsidRPr="00B0709E">
        <w:rPr>
          <w:rFonts w:ascii="Georgia" w:hAnsi="Georgia"/>
          <w:snapToGrid w:val="0"/>
          <w:spacing w:val="-6"/>
          <w:sz w:val="21"/>
          <w:szCs w:val="21"/>
        </w:rPr>
        <w:t xml:space="preserve"> w wysokości 0,2 % wynagrodzenia netto, o którym mowa w § </w:t>
      </w:r>
      <w:r w:rsidR="00C002A1" w:rsidRPr="00B0709E">
        <w:rPr>
          <w:rFonts w:ascii="Georgia" w:hAnsi="Georgia"/>
          <w:snapToGrid w:val="0"/>
          <w:spacing w:val="-6"/>
          <w:sz w:val="21"/>
          <w:szCs w:val="21"/>
        </w:rPr>
        <w:t>9</w:t>
      </w:r>
      <w:r w:rsidRPr="00B0709E">
        <w:rPr>
          <w:rFonts w:ascii="Georgia" w:hAnsi="Georgia"/>
          <w:snapToGrid w:val="0"/>
          <w:spacing w:val="-6"/>
          <w:sz w:val="21"/>
          <w:szCs w:val="21"/>
        </w:rPr>
        <w:t xml:space="preserve"> ust. </w:t>
      </w:r>
      <w:r w:rsidR="000A30B1" w:rsidRPr="00B0709E">
        <w:rPr>
          <w:rFonts w:ascii="Georgia" w:hAnsi="Georgia"/>
          <w:snapToGrid w:val="0"/>
          <w:spacing w:val="-6"/>
          <w:sz w:val="21"/>
          <w:szCs w:val="21"/>
        </w:rPr>
        <w:t>2 pkt 2</w:t>
      </w:r>
      <w:r w:rsidRPr="00B0709E">
        <w:rPr>
          <w:rFonts w:ascii="Georgia" w:hAnsi="Georgia"/>
          <w:snapToGrid w:val="0"/>
          <w:spacing w:val="-6"/>
          <w:sz w:val="21"/>
          <w:szCs w:val="21"/>
        </w:rPr>
        <w:t>, za każdy dzień opóźnienia;</w:t>
      </w:r>
    </w:p>
    <w:p w:rsidR="00543A2D" w:rsidRDefault="00535758" w:rsidP="00F82C91">
      <w:pPr>
        <w:numPr>
          <w:ilvl w:val="0"/>
          <w:numId w:val="1"/>
        </w:numPr>
        <w:tabs>
          <w:tab w:val="left" w:pos="851"/>
        </w:tabs>
        <w:spacing w:line="24" w:lineRule="atLeast"/>
        <w:jc w:val="both"/>
        <w:rPr>
          <w:rFonts w:ascii="Georgia" w:hAnsi="Georgia"/>
          <w:snapToGrid w:val="0"/>
          <w:spacing w:val="-6"/>
          <w:sz w:val="21"/>
          <w:szCs w:val="21"/>
        </w:rPr>
      </w:pPr>
      <w:r w:rsidRPr="00B0709E">
        <w:rPr>
          <w:rFonts w:ascii="Georgia" w:hAnsi="Georgia"/>
          <w:snapToGrid w:val="0"/>
          <w:spacing w:val="-6"/>
          <w:sz w:val="21"/>
          <w:szCs w:val="21"/>
        </w:rPr>
        <w:lastRenderedPageBreak/>
        <w:t xml:space="preserve">za opóźnienie w usunięciu wad </w:t>
      </w:r>
      <w:r w:rsidR="000A30B1" w:rsidRPr="00B0709E">
        <w:rPr>
          <w:rFonts w:ascii="Georgia" w:hAnsi="Georgia"/>
          <w:snapToGrid w:val="0"/>
          <w:spacing w:val="-6"/>
          <w:sz w:val="21"/>
          <w:szCs w:val="21"/>
        </w:rPr>
        <w:t>dokumentacji</w:t>
      </w:r>
      <w:r w:rsidRPr="00B0709E">
        <w:rPr>
          <w:rFonts w:ascii="Georgia" w:hAnsi="Georgia"/>
          <w:snapToGrid w:val="0"/>
          <w:spacing w:val="-6"/>
          <w:sz w:val="21"/>
          <w:szCs w:val="21"/>
        </w:rPr>
        <w:t xml:space="preserve"> ponad termin </w:t>
      </w:r>
      <w:r w:rsidR="00F82C91">
        <w:rPr>
          <w:rFonts w:ascii="Georgia" w:hAnsi="Georgia"/>
          <w:snapToGrid w:val="0"/>
          <w:spacing w:val="-6"/>
          <w:sz w:val="21"/>
          <w:szCs w:val="21"/>
        </w:rPr>
        <w:t>o którym mowa w §11 ust</w:t>
      </w:r>
      <w:r w:rsidR="00B37A24">
        <w:rPr>
          <w:rFonts w:ascii="Georgia" w:hAnsi="Georgia"/>
          <w:snapToGrid w:val="0"/>
          <w:spacing w:val="-6"/>
          <w:sz w:val="21"/>
          <w:szCs w:val="21"/>
        </w:rPr>
        <w:t xml:space="preserve">. 2 </w:t>
      </w:r>
      <w:r w:rsidR="00F82C91" w:rsidRPr="00F82C91">
        <w:rPr>
          <w:rFonts w:ascii="Georgia" w:hAnsi="Georgia"/>
          <w:snapToGrid w:val="0"/>
          <w:spacing w:val="-6"/>
          <w:sz w:val="21"/>
          <w:szCs w:val="21"/>
        </w:rPr>
        <w:t xml:space="preserve"> </w:t>
      </w:r>
      <w:r w:rsidR="000A30B1" w:rsidRPr="00B0709E">
        <w:rPr>
          <w:rFonts w:ascii="Georgia" w:hAnsi="Georgia"/>
          <w:snapToGrid w:val="0"/>
          <w:spacing w:val="-6"/>
          <w:sz w:val="21"/>
          <w:szCs w:val="21"/>
        </w:rPr>
        <w:t>-</w:t>
      </w:r>
      <w:r w:rsidR="00A7088A" w:rsidRPr="00B0709E">
        <w:rPr>
          <w:rFonts w:ascii="Georgia" w:hAnsi="Georgia"/>
          <w:snapToGrid w:val="0"/>
          <w:spacing w:val="-6"/>
          <w:sz w:val="21"/>
          <w:szCs w:val="21"/>
        </w:rPr>
        <w:t xml:space="preserve"> w</w:t>
      </w:r>
      <w:r w:rsidR="00973959" w:rsidRPr="00B0709E">
        <w:rPr>
          <w:rFonts w:ascii="Georgia" w:hAnsi="Georgia"/>
          <w:snapToGrid w:val="0"/>
          <w:spacing w:val="-6"/>
          <w:sz w:val="21"/>
          <w:szCs w:val="21"/>
        </w:rPr>
        <w:t xml:space="preserve"> wysokości 0,2</w:t>
      </w:r>
      <w:r w:rsidRPr="00B0709E">
        <w:rPr>
          <w:rFonts w:ascii="Georgia" w:hAnsi="Georgia"/>
          <w:snapToGrid w:val="0"/>
          <w:spacing w:val="-6"/>
          <w:sz w:val="21"/>
          <w:szCs w:val="21"/>
        </w:rPr>
        <w:t xml:space="preserve"> % wynagrodzenia netto, o którym mowa w § </w:t>
      </w:r>
      <w:r w:rsidR="00C002A1" w:rsidRPr="00B0709E">
        <w:rPr>
          <w:rFonts w:ascii="Georgia" w:hAnsi="Georgia"/>
          <w:snapToGrid w:val="0"/>
          <w:spacing w:val="-6"/>
          <w:sz w:val="21"/>
          <w:szCs w:val="21"/>
        </w:rPr>
        <w:t>9</w:t>
      </w:r>
      <w:r w:rsidRPr="00B0709E">
        <w:rPr>
          <w:rFonts w:ascii="Georgia" w:hAnsi="Georgia"/>
          <w:snapToGrid w:val="0"/>
          <w:spacing w:val="-6"/>
          <w:sz w:val="21"/>
          <w:szCs w:val="21"/>
        </w:rPr>
        <w:t xml:space="preserve"> ust. </w:t>
      </w:r>
      <w:r w:rsidR="000A30B1" w:rsidRPr="00B0709E">
        <w:rPr>
          <w:rFonts w:ascii="Georgia" w:hAnsi="Georgia"/>
          <w:snapToGrid w:val="0"/>
          <w:spacing w:val="-6"/>
          <w:sz w:val="21"/>
          <w:szCs w:val="21"/>
        </w:rPr>
        <w:t>2 pkt</w:t>
      </w:r>
      <w:r w:rsidR="00C002A1" w:rsidRPr="00B0709E">
        <w:rPr>
          <w:rFonts w:ascii="Georgia" w:hAnsi="Georgia"/>
          <w:snapToGrid w:val="0"/>
          <w:spacing w:val="-6"/>
          <w:sz w:val="21"/>
          <w:szCs w:val="21"/>
        </w:rPr>
        <w:t xml:space="preserve"> 1</w:t>
      </w:r>
      <w:r w:rsidR="00833F5E" w:rsidRPr="00B0709E">
        <w:rPr>
          <w:rFonts w:ascii="Georgia" w:hAnsi="Georgia"/>
          <w:snapToGrid w:val="0"/>
          <w:spacing w:val="-6"/>
          <w:sz w:val="21"/>
          <w:szCs w:val="21"/>
        </w:rPr>
        <w:t xml:space="preserve"> i </w:t>
      </w:r>
      <w:r w:rsidR="006A115E" w:rsidRPr="00B0709E">
        <w:rPr>
          <w:rFonts w:ascii="Georgia" w:hAnsi="Georgia"/>
          <w:snapToGrid w:val="0"/>
          <w:spacing w:val="-6"/>
          <w:sz w:val="21"/>
          <w:szCs w:val="21"/>
        </w:rPr>
        <w:t xml:space="preserve"> </w:t>
      </w:r>
      <w:r w:rsidR="00C002A1" w:rsidRPr="00B0709E">
        <w:rPr>
          <w:rFonts w:ascii="Georgia" w:hAnsi="Georgia"/>
          <w:snapToGrid w:val="0"/>
          <w:spacing w:val="-6"/>
          <w:sz w:val="21"/>
          <w:szCs w:val="21"/>
        </w:rPr>
        <w:t>2 od</w:t>
      </w:r>
      <w:r w:rsidR="000A30B1" w:rsidRPr="00B0709E">
        <w:rPr>
          <w:rFonts w:ascii="Georgia" w:hAnsi="Georgia"/>
          <w:snapToGrid w:val="0"/>
          <w:spacing w:val="-6"/>
          <w:sz w:val="21"/>
          <w:szCs w:val="21"/>
        </w:rPr>
        <w:t>powiednio do E</w:t>
      </w:r>
      <w:r w:rsidR="006A115E" w:rsidRPr="00B0709E">
        <w:rPr>
          <w:rFonts w:ascii="Georgia" w:hAnsi="Georgia"/>
          <w:snapToGrid w:val="0"/>
          <w:spacing w:val="-6"/>
          <w:sz w:val="21"/>
          <w:szCs w:val="21"/>
        </w:rPr>
        <w:t>tapu umowy</w:t>
      </w:r>
      <w:r w:rsidRPr="00B0709E">
        <w:rPr>
          <w:rFonts w:ascii="Georgia" w:hAnsi="Georgia"/>
          <w:snapToGrid w:val="0"/>
          <w:spacing w:val="-6"/>
          <w:sz w:val="21"/>
          <w:szCs w:val="21"/>
        </w:rPr>
        <w:t xml:space="preserve">, </w:t>
      </w:r>
      <w:r w:rsidR="000A30B1" w:rsidRPr="00B0709E">
        <w:rPr>
          <w:rFonts w:ascii="Georgia" w:hAnsi="Georgia"/>
          <w:snapToGrid w:val="0"/>
          <w:spacing w:val="-6"/>
          <w:sz w:val="21"/>
          <w:szCs w:val="21"/>
        </w:rPr>
        <w:t xml:space="preserve">którego dotyczy wada, </w:t>
      </w:r>
      <w:r w:rsidRPr="00B0709E">
        <w:rPr>
          <w:rFonts w:ascii="Georgia" w:hAnsi="Georgia"/>
          <w:snapToGrid w:val="0"/>
          <w:spacing w:val="-6"/>
          <w:sz w:val="21"/>
          <w:szCs w:val="21"/>
        </w:rPr>
        <w:t>za każdy dzień opóźnienia</w:t>
      </w:r>
      <w:r w:rsidR="00A84F36" w:rsidRPr="00B0709E">
        <w:rPr>
          <w:rFonts w:ascii="Georgia" w:hAnsi="Georgia"/>
          <w:snapToGrid w:val="0"/>
          <w:spacing w:val="-6"/>
          <w:sz w:val="21"/>
          <w:szCs w:val="21"/>
        </w:rPr>
        <w:t>;</w:t>
      </w:r>
    </w:p>
    <w:p w:rsidR="00B37A24" w:rsidRPr="00B0709E" w:rsidRDefault="00B37A24" w:rsidP="00B37A24">
      <w:pPr>
        <w:numPr>
          <w:ilvl w:val="0"/>
          <w:numId w:val="1"/>
        </w:numPr>
        <w:tabs>
          <w:tab w:val="left" w:pos="851"/>
        </w:tabs>
        <w:spacing w:line="24" w:lineRule="atLeast"/>
        <w:jc w:val="both"/>
        <w:rPr>
          <w:rFonts w:ascii="Georgia" w:hAnsi="Georgia"/>
          <w:snapToGrid w:val="0"/>
          <w:spacing w:val="-6"/>
          <w:sz w:val="21"/>
          <w:szCs w:val="21"/>
        </w:rPr>
      </w:pPr>
      <w:r w:rsidRPr="00B37A24">
        <w:rPr>
          <w:rFonts w:ascii="Georgia" w:hAnsi="Georgia"/>
          <w:snapToGrid w:val="0"/>
          <w:spacing w:val="-6"/>
          <w:sz w:val="21"/>
          <w:szCs w:val="21"/>
        </w:rPr>
        <w:t>za opóźnienie w usunięciu wad dokumentacji ponad termin wyznaczony przez Zamawiającego na ich usunięcie (§ 11 ust.3) - w wysokości 0,2 % wynagrodzenia netto, o którym mowa w § 9 ust. 2 pkt 1 i  2 odpowiednio do Etapu umowy, którego dotyczy wada, za każdy dzień opóźnienia</w:t>
      </w:r>
      <w:r>
        <w:rPr>
          <w:rFonts w:ascii="Georgia" w:hAnsi="Georgia"/>
          <w:snapToGrid w:val="0"/>
          <w:spacing w:val="-6"/>
          <w:sz w:val="21"/>
          <w:szCs w:val="21"/>
        </w:rPr>
        <w:t>;</w:t>
      </w:r>
    </w:p>
    <w:p w:rsidR="00753CCD" w:rsidRPr="00B0709E" w:rsidRDefault="00753CCD" w:rsidP="00753CCD">
      <w:pPr>
        <w:numPr>
          <w:ilvl w:val="0"/>
          <w:numId w:val="1"/>
        </w:numPr>
        <w:tabs>
          <w:tab w:val="clear" w:pos="720"/>
          <w:tab w:val="left" w:pos="851"/>
        </w:tabs>
        <w:spacing w:line="24" w:lineRule="atLeast"/>
        <w:ind w:left="851" w:hanging="425"/>
        <w:jc w:val="both"/>
        <w:rPr>
          <w:rFonts w:ascii="Georgia" w:hAnsi="Georgia"/>
          <w:snapToGrid w:val="0"/>
          <w:spacing w:val="-6"/>
          <w:sz w:val="21"/>
          <w:szCs w:val="21"/>
        </w:rPr>
      </w:pPr>
      <w:r w:rsidRPr="00B0709E">
        <w:rPr>
          <w:rFonts w:ascii="Georgia" w:hAnsi="Georgia"/>
          <w:snapToGrid w:val="0"/>
          <w:spacing w:val="-6"/>
          <w:sz w:val="21"/>
          <w:szCs w:val="21"/>
        </w:rPr>
        <w:t>za opóźnienie w udzieleniu pisemnej odpowiedzi</w:t>
      </w:r>
      <w:r w:rsidR="00B37A24">
        <w:rPr>
          <w:rFonts w:ascii="Georgia" w:hAnsi="Georgia"/>
          <w:snapToGrid w:val="0"/>
          <w:spacing w:val="-6"/>
          <w:sz w:val="21"/>
          <w:szCs w:val="21"/>
        </w:rPr>
        <w:t xml:space="preserve"> ponad termin</w:t>
      </w:r>
      <w:r w:rsidRPr="00B0709E">
        <w:rPr>
          <w:rFonts w:ascii="Georgia" w:hAnsi="Georgia"/>
          <w:snapToGrid w:val="0"/>
          <w:spacing w:val="-6"/>
          <w:sz w:val="21"/>
          <w:szCs w:val="21"/>
        </w:rPr>
        <w:t xml:space="preserve"> o którym mowa w § 11 ust. </w:t>
      </w:r>
      <w:r w:rsidR="00B37A24">
        <w:rPr>
          <w:rFonts w:ascii="Georgia" w:hAnsi="Georgia"/>
          <w:snapToGrid w:val="0"/>
          <w:spacing w:val="-6"/>
          <w:sz w:val="21"/>
          <w:szCs w:val="21"/>
        </w:rPr>
        <w:t>4</w:t>
      </w:r>
      <w:r w:rsidR="009A7B88" w:rsidRPr="00B0709E">
        <w:rPr>
          <w:rFonts w:ascii="Georgia" w:hAnsi="Georgia"/>
          <w:snapToGrid w:val="0"/>
          <w:spacing w:val="-6"/>
          <w:sz w:val="21"/>
          <w:szCs w:val="21"/>
        </w:rPr>
        <w:t xml:space="preserve"> </w:t>
      </w:r>
      <w:r w:rsidRPr="00B0709E">
        <w:rPr>
          <w:rFonts w:ascii="Georgia" w:hAnsi="Georgia"/>
          <w:snapToGrid w:val="0"/>
          <w:spacing w:val="-6"/>
          <w:sz w:val="21"/>
          <w:szCs w:val="21"/>
        </w:rPr>
        <w:t>w wysokości 0,2 % wynagrodzenia netto, o którym mowa w § 9 ust. 2 pkt 1</w:t>
      </w:r>
      <w:r w:rsidR="00833F5E" w:rsidRPr="00B0709E">
        <w:rPr>
          <w:rFonts w:ascii="Georgia" w:hAnsi="Georgia"/>
          <w:snapToGrid w:val="0"/>
          <w:spacing w:val="-6"/>
          <w:sz w:val="21"/>
          <w:szCs w:val="21"/>
        </w:rPr>
        <w:t xml:space="preserve"> i </w:t>
      </w:r>
      <w:r w:rsidRPr="00B0709E">
        <w:rPr>
          <w:rFonts w:ascii="Georgia" w:hAnsi="Georgia"/>
          <w:snapToGrid w:val="0"/>
          <w:spacing w:val="-6"/>
          <w:sz w:val="21"/>
          <w:szCs w:val="21"/>
        </w:rPr>
        <w:t>2 odpowiednio do Etapu umowy, którego zapytanie dotyczy, za każdy dzień opóźnienia;</w:t>
      </w:r>
    </w:p>
    <w:p w:rsidR="009A7B88" w:rsidRPr="00B0709E" w:rsidRDefault="009A7B88" w:rsidP="009A7B88">
      <w:pPr>
        <w:numPr>
          <w:ilvl w:val="0"/>
          <w:numId w:val="1"/>
        </w:numPr>
        <w:tabs>
          <w:tab w:val="clear" w:pos="720"/>
          <w:tab w:val="left" w:pos="851"/>
        </w:tabs>
        <w:spacing w:line="24" w:lineRule="atLeast"/>
        <w:ind w:left="851" w:hanging="425"/>
        <w:jc w:val="both"/>
        <w:rPr>
          <w:rFonts w:ascii="Georgia" w:hAnsi="Georgia"/>
          <w:snapToGrid w:val="0"/>
          <w:color w:val="000000"/>
          <w:spacing w:val="-6"/>
          <w:sz w:val="21"/>
          <w:szCs w:val="21"/>
        </w:rPr>
      </w:pPr>
      <w:r w:rsidRPr="00B0709E">
        <w:rPr>
          <w:rFonts w:ascii="Georgia" w:hAnsi="Georgia"/>
          <w:snapToGrid w:val="0"/>
          <w:color w:val="000000"/>
          <w:spacing w:val="-6"/>
          <w:sz w:val="21"/>
          <w:szCs w:val="21"/>
        </w:rPr>
        <w:t xml:space="preserve">za opóźnienie w uzupełnieniu lub poprawieniu dokumentacji w przypadku, o którym mowa w § 4 </w:t>
      </w:r>
      <w:r w:rsidRPr="005E3FC1">
        <w:rPr>
          <w:rFonts w:ascii="Georgia" w:hAnsi="Georgia"/>
          <w:snapToGrid w:val="0"/>
          <w:color w:val="000000"/>
          <w:spacing w:val="-6"/>
          <w:sz w:val="21"/>
          <w:szCs w:val="21"/>
        </w:rPr>
        <w:t xml:space="preserve">ust. </w:t>
      </w:r>
      <w:r w:rsidR="00B0709E" w:rsidRPr="005E3FC1">
        <w:rPr>
          <w:rFonts w:ascii="Georgia" w:hAnsi="Georgia"/>
          <w:snapToGrid w:val="0"/>
          <w:color w:val="000000"/>
          <w:spacing w:val="-6"/>
          <w:sz w:val="21"/>
          <w:szCs w:val="21"/>
        </w:rPr>
        <w:t>7</w:t>
      </w:r>
      <w:r w:rsidRPr="005E3FC1">
        <w:rPr>
          <w:rFonts w:ascii="Georgia" w:hAnsi="Georgia"/>
          <w:snapToGrid w:val="0"/>
          <w:color w:val="000000"/>
          <w:spacing w:val="-6"/>
          <w:sz w:val="21"/>
          <w:szCs w:val="21"/>
        </w:rPr>
        <w:t xml:space="preserve"> i </w:t>
      </w:r>
      <w:r w:rsidR="00B0709E" w:rsidRPr="005E3FC1">
        <w:rPr>
          <w:rFonts w:ascii="Georgia" w:hAnsi="Georgia"/>
          <w:snapToGrid w:val="0"/>
          <w:color w:val="000000"/>
          <w:spacing w:val="-6"/>
          <w:sz w:val="21"/>
          <w:szCs w:val="21"/>
        </w:rPr>
        <w:t>9</w:t>
      </w:r>
      <w:r w:rsidRPr="00B0709E">
        <w:rPr>
          <w:rFonts w:ascii="Georgia" w:hAnsi="Georgia"/>
          <w:snapToGrid w:val="0"/>
          <w:color w:val="000000"/>
          <w:spacing w:val="-6"/>
          <w:sz w:val="21"/>
          <w:szCs w:val="21"/>
        </w:rPr>
        <w:t xml:space="preserve"> – w wysokości 0,2 wynagrodzenia netto, o którym mowa w § 9 ust. 2 pkt 1 i 2 odpowiednio do Etapu umowy, który wymaga uzupełnienia lub poprawienia, za każdy dzień opóźnienia;</w:t>
      </w:r>
    </w:p>
    <w:p w:rsidR="006A115E" w:rsidRPr="00B0709E" w:rsidRDefault="00535758" w:rsidP="006A115E">
      <w:pPr>
        <w:numPr>
          <w:ilvl w:val="0"/>
          <w:numId w:val="1"/>
        </w:numPr>
        <w:tabs>
          <w:tab w:val="clear" w:pos="720"/>
          <w:tab w:val="left" w:pos="851"/>
        </w:tabs>
        <w:spacing w:line="24" w:lineRule="atLeast"/>
        <w:ind w:left="851" w:hanging="425"/>
        <w:jc w:val="both"/>
        <w:rPr>
          <w:rFonts w:ascii="Georgia" w:hAnsi="Georgia"/>
          <w:snapToGrid w:val="0"/>
          <w:spacing w:val="-6"/>
          <w:sz w:val="21"/>
          <w:szCs w:val="21"/>
        </w:rPr>
      </w:pPr>
      <w:r w:rsidRPr="00B0709E">
        <w:rPr>
          <w:rFonts w:ascii="Georgia" w:hAnsi="Georgia"/>
          <w:snapToGrid w:val="0"/>
          <w:spacing w:val="-6"/>
          <w:sz w:val="21"/>
          <w:szCs w:val="21"/>
        </w:rPr>
        <w:t xml:space="preserve">za odstąpienie przez Zamawiającego </w:t>
      </w:r>
      <w:r w:rsidR="002D1150" w:rsidRPr="00B0709E">
        <w:rPr>
          <w:rFonts w:ascii="Georgia" w:hAnsi="Georgia"/>
          <w:snapToGrid w:val="0"/>
          <w:spacing w:val="-6"/>
          <w:sz w:val="21"/>
          <w:szCs w:val="21"/>
        </w:rPr>
        <w:t xml:space="preserve">od umowy </w:t>
      </w:r>
      <w:r w:rsidR="00F462B0" w:rsidRPr="00B0709E">
        <w:rPr>
          <w:rFonts w:ascii="Georgia" w:hAnsi="Georgia"/>
          <w:snapToGrid w:val="0"/>
          <w:spacing w:val="-6"/>
          <w:sz w:val="21"/>
          <w:szCs w:val="21"/>
        </w:rPr>
        <w:t xml:space="preserve">z przyczyn leżących po stronie Wykonawcy </w:t>
      </w:r>
      <w:r w:rsidR="00FB6666" w:rsidRPr="00B0709E">
        <w:rPr>
          <w:rFonts w:ascii="Georgia" w:hAnsi="Georgia"/>
          <w:snapToGrid w:val="0"/>
          <w:spacing w:val="-6"/>
          <w:sz w:val="21"/>
          <w:szCs w:val="21"/>
        </w:rPr>
        <w:br/>
      </w:r>
      <w:r w:rsidR="00F462B0" w:rsidRPr="00B0709E">
        <w:rPr>
          <w:rFonts w:ascii="Georgia" w:hAnsi="Georgia"/>
          <w:snapToGrid w:val="0"/>
          <w:spacing w:val="-6"/>
          <w:sz w:val="21"/>
          <w:szCs w:val="21"/>
        </w:rPr>
        <w:t>(w tym</w:t>
      </w:r>
      <w:r w:rsidR="002D1150" w:rsidRPr="00B0709E">
        <w:rPr>
          <w:rFonts w:ascii="Georgia" w:hAnsi="Georgia"/>
          <w:snapToGrid w:val="0"/>
          <w:spacing w:val="-6"/>
          <w:sz w:val="21"/>
          <w:szCs w:val="21"/>
        </w:rPr>
        <w:t xml:space="preserve"> określonych w § 12</w:t>
      </w:r>
      <w:r w:rsidR="00B37A24">
        <w:rPr>
          <w:rFonts w:ascii="Georgia" w:hAnsi="Georgia"/>
          <w:snapToGrid w:val="0"/>
          <w:spacing w:val="-6"/>
          <w:sz w:val="21"/>
          <w:szCs w:val="21"/>
        </w:rPr>
        <w:t xml:space="preserve"> ust.1</w:t>
      </w:r>
      <w:r w:rsidR="00F462B0" w:rsidRPr="00B0709E">
        <w:rPr>
          <w:rFonts w:ascii="Georgia" w:hAnsi="Georgia"/>
          <w:snapToGrid w:val="0"/>
          <w:spacing w:val="-6"/>
          <w:sz w:val="21"/>
          <w:szCs w:val="21"/>
        </w:rPr>
        <w:t xml:space="preserve">) </w:t>
      </w:r>
      <w:r w:rsidR="000A30B1" w:rsidRPr="00B0709E">
        <w:rPr>
          <w:rFonts w:ascii="Georgia" w:hAnsi="Georgia"/>
          <w:snapToGrid w:val="0"/>
          <w:spacing w:val="-6"/>
          <w:sz w:val="21"/>
          <w:szCs w:val="21"/>
        </w:rPr>
        <w:t xml:space="preserve">- </w:t>
      </w:r>
      <w:r w:rsidR="002D1150" w:rsidRPr="00B0709E">
        <w:rPr>
          <w:rFonts w:ascii="Georgia" w:hAnsi="Georgia"/>
          <w:snapToGrid w:val="0"/>
          <w:spacing w:val="-6"/>
          <w:sz w:val="21"/>
          <w:szCs w:val="21"/>
        </w:rPr>
        <w:t xml:space="preserve">w wysokości 20% </w:t>
      </w:r>
      <w:r w:rsidR="00FB6666" w:rsidRPr="00B0709E">
        <w:rPr>
          <w:rFonts w:ascii="Georgia" w:hAnsi="Georgia"/>
          <w:snapToGrid w:val="0"/>
          <w:spacing w:val="-6"/>
          <w:sz w:val="21"/>
          <w:szCs w:val="21"/>
        </w:rPr>
        <w:t>wartości netto niezrealizowanej</w:t>
      </w:r>
      <w:r w:rsidR="00737B0B" w:rsidRPr="00B0709E">
        <w:rPr>
          <w:rFonts w:ascii="Georgia" w:hAnsi="Georgia"/>
          <w:snapToGrid w:val="0"/>
          <w:spacing w:val="-6"/>
          <w:sz w:val="21"/>
          <w:szCs w:val="21"/>
        </w:rPr>
        <w:t xml:space="preserve"> części umowy</w:t>
      </w:r>
      <w:r w:rsidR="00FB6666" w:rsidRPr="00B0709E">
        <w:rPr>
          <w:rFonts w:ascii="Georgia" w:hAnsi="Georgia"/>
          <w:snapToGrid w:val="0"/>
          <w:spacing w:val="-6"/>
          <w:sz w:val="21"/>
          <w:szCs w:val="21"/>
        </w:rPr>
        <w:t>.</w:t>
      </w:r>
    </w:p>
    <w:p w:rsidR="00B37A24" w:rsidRPr="000E18D6" w:rsidRDefault="00B37A24" w:rsidP="00B37A24">
      <w:pPr>
        <w:numPr>
          <w:ilvl w:val="0"/>
          <w:numId w:val="16"/>
        </w:numPr>
        <w:tabs>
          <w:tab w:val="left" w:pos="426"/>
        </w:tabs>
        <w:spacing w:line="24" w:lineRule="atLeast"/>
        <w:ind w:left="426" w:hanging="426"/>
        <w:jc w:val="both"/>
        <w:rPr>
          <w:snapToGrid w:val="0"/>
          <w:color w:val="000000"/>
          <w:sz w:val="22"/>
          <w:szCs w:val="22"/>
        </w:rPr>
      </w:pPr>
      <w:r w:rsidRPr="005E0CC6">
        <w:rPr>
          <w:sz w:val="22"/>
          <w:szCs w:val="22"/>
        </w:rPr>
        <w:t>Zamawiający zastrzega sobie prawo do dochodzenia na zasadach</w:t>
      </w:r>
      <w:r w:rsidRPr="005E0CC6">
        <w:rPr>
          <w:snapToGrid w:val="0"/>
          <w:color w:val="000000"/>
          <w:sz w:val="22"/>
          <w:szCs w:val="22"/>
        </w:rPr>
        <w:t xml:space="preserve"> </w:t>
      </w:r>
      <w:r w:rsidRPr="005E0CC6">
        <w:rPr>
          <w:sz w:val="22"/>
          <w:szCs w:val="22"/>
        </w:rPr>
        <w:t>ogólnych odszkodowania uzupełniającego, przewyższającego</w:t>
      </w:r>
      <w:r w:rsidRPr="005E0CC6">
        <w:rPr>
          <w:snapToGrid w:val="0"/>
          <w:color w:val="000000"/>
          <w:sz w:val="22"/>
          <w:szCs w:val="22"/>
        </w:rPr>
        <w:t xml:space="preserve"> </w:t>
      </w:r>
      <w:r w:rsidRPr="005E0CC6">
        <w:rPr>
          <w:sz w:val="22"/>
          <w:szCs w:val="22"/>
        </w:rPr>
        <w:t>wysokość zastrzeżonych kar umownych, do wysokości rzeczywiście poniesionej szkody oraz prawo do dochodzenia odszkodowania na zasadach ogólnych w przypadku, kiedy szkoda</w:t>
      </w:r>
      <w:r w:rsidRPr="005E0CC6">
        <w:rPr>
          <w:snapToGrid w:val="0"/>
          <w:color w:val="000000"/>
          <w:sz w:val="22"/>
          <w:szCs w:val="22"/>
        </w:rPr>
        <w:t xml:space="preserve"> </w:t>
      </w:r>
      <w:r w:rsidRPr="005E0CC6">
        <w:rPr>
          <w:sz w:val="22"/>
          <w:szCs w:val="22"/>
        </w:rPr>
        <w:t>powstała z przyczyn, dla których kary umowne nie zostały zastrzeżone.</w:t>
      </w:r>
    </w:p>
    <w:p w:rsidR="00B37A24" w:rsidRPr="000E18D6" w:rsidRDefault="00B37A24" w:rsidP="00B37A24">
      <w:pPr>
        <w:numPr>
          <w:ilvl w:val="0"/>
          <w:numId w:val="16"/>
        </w:numPr>
        <w:tabs>
          <w:tab w:val="left" w:pos="426"/>
        </w:tabs>
        <w:spacing w:line="24" w:lineRule="atLeast"/>
        <w:ind w:left="426" w:hanging="426"/>
        <w:jc w:val="both"/>
        <w:rPr>
          <w:snapToGrid w:val="0"/>
          <w:color w:val="000000"/>
          <w:sz w:val="22"/>
          <w:szCs w:val="22"/>
        </w:rPr>
      </w:pPr>
      <w:r w:rsidRPr="000E18D6">
        <w:rPr>
          <w:sz w:val="22"/>
          <w:szCs w:val="22"/>
        </w:rPr>
        <w:t>Zamawiający ma prawo kumulatywnego dochodzenia kar umownych z wszystkich tytułów przewidzianych w niniejszej umowie, z wyłączeniem kary za odstąpienie i wypowiedzenie umowy</w:t>
      </w:r>
      <w:r>
        <w:rPr>
          <w:sz w:val="22"/>
          <w:szCs w:val="22"/>
        </w:rPr>
        <w:t>.</w:t>
      </w:r>
    </w:p>
    <w:p w:rsidR="00B37A24" w:rsidRPr="000E18D6" w:rsidRDefault="00B37A24" w:rsidP="00B37A24">
      <w:pPr>
        <w:numPr>
          <w:ilvl w:val="0"/>
          <w:numId w:val="16"/>
        </w:numPr>
        <w:tabs>
          <w:tab w:val="left" w:pos="426"/>
        </w:tabs>
        <w:spacing w:line="24" w:lineRule="atLeast"/>
        <w:ind w:left="426" w:hanging="426"/>
        <w:jc w:val="both"/>
        <w:rPr>
          <w:sz w:val="22"/>
          <w:szCs w:val="22"/>
        </w:rPr>
      </w:pPr>
      <w:r w:rsidRPr="000E18D6">
        <w:rPr>
          <w:sz w:val="22"/>
          <w:szCs w:val="22"/>
        </w:rPr>
        <w:t xml:space="preserve">Kara umowna staje się wymagalna z chwilą powstania podstawy do jej naliczenia. </w:t>
      </w:r>
    </w:p>
    <w:p w:rsidR="00B37A24" w:rsidRPr="000E18D6" w:rsidRDefault="00B37A24" w:rsidP="00B37A24">
      <w:pPr>
        <w:numPr>
          <w:ilvl w:val="0"/>
          <w:numId w:val="16"/>
        </w:numPr>
        <w:tabs>
          <w:tab w:val="left" w:pos="426"/>
        </w:tabs>
        <w:spacing w:line="24" w:lineRule="atLeast"/>
        <w:ind w:left="426" w:hanging="426"/>
        <w:jc w:val="both"/>
        <w:rPr>
          <w:sz w:val="22"/>
          <w:szCs w:val="22"/>
        </w:rPr>
      </w:pPr>
      <w:r w:rsidRPr="000E18D6">
        <w:rPr>
          <w:sz w:val="22"/>
          <w:szCs w:val="22"/>
        </w:rPr>
        <w:t>Wszelkie zobowiązania finansowe Wykonawcy wobec Zamawiającego, w tym naliczone kary umowne, mogą zostać według wyboru Zamawiającego, na podstawie przedłożonego Wykonawcy wraz z notą obciążeniową oświadczenia Zamawiającego, potrącone z wierzytelnościami, które będą przysługiwały Wykonawcy wobec Zamawiającego z tytułu wykonania niniejszej umowy, w tym w szczególności z należnego Wykonawcy wynagrodzenia, na co Wykonawca niniejszym wyraża zgodę.</w:t>
      </w:r>
    </w:p>
    <w:p w:rsidR="00B37A24" w:rsidRPr="005E0CC6" w:rsidRDefault="00B37A24" w:rsidP="00B37A24">
      <w:pPr>
        <w:tabs>
          <w:tab w:val="left" w:pos="426"/>
        </w:tabs>
        <w:spacing w:line="24" w:lineRule="atLeast"/>
        <w:ind w:left="426"/>
        <w:jc w:val="both"/>
        <w:rPr>
          <w:snapToGrid w:val="0"/>
          <w:color w:val="000000"/>
          <w:sz w:val="22"/>
          <w:szCs w:val="22"/>
        </w:rPr>
      </w:pPr>
    </w:p>
    <w:p w:rsidR="00AC352D" w:rsidRPr="00B0709E" w:rsidRDefault="00AC352D" w:rsidP="00973959">
      <w:pPr>
        <w:tabs>
          <w:tab w:val="right" w:pos="540"/>
        </w:tabs>
        <w:spacing w:line="24" w:lineRule="atLeast"/>
        <w:jc w:val="center"/>
        <w:rPr>
          <w:rFonts w:ascii="Georgia" w:hAnsi="Georgia"/>
          <w:b/>
          <w:snapToGrid w:val="0"/>
          <w:spacing w:val="-6"/>
          <w:sz w:val="21"/>
          <w:szCs w:val="21"/>
        </w:rPr>
      </w:pPr>
    </w:p>
    <w:p w:rsidR="00301A69" w:rsidRPr="00B0709E" w:rsidRDefault="00171574" w:rsidP="00973959">
      <w:pPr>
        <w:tabs>
          <w:tab w:val="right" w:pos="540"/>
        </w:tabs>
        <w:spacing w:line="24" w:lineRule="atLeast"/>
        <w:jc w:val="center"/>
        <w:rPr>
          <w:rFonts w:ascii="Georgia" w:hAnsi="Georgia"/>
          <w:b/>
          <w:snapToGrid w:val="0"/>
          <w:spacing w:val="-6"/>
          <w:sz w:val="21"/>
          <w:szCs w:val="21"/>
        </w:rPr>
      </w:pPr>
      <w:r w:rsidRPr="00B0709E">
        <w:rPr>
          <w:rFonts w:ascii="Georgia" w:hAnsi="Georgia"/>
          <w:b/>
          <w:snapToGrid w:val="0"/>
          <w:spacing w:val="-6"/>
          <w:sz w:val="21"/>
          <w:szCs w:val="21"/>
        </w:rPr>
        <w:t>§ 1</w:t>
      </w:r>
      <w:r w:rsidR="00016575" w:rsidRPr="00B0709E">
        <w:rPr>
          <w:rFonts w:ascii="Georgia" w:hAnsi="Georgia"/>
          <w:b/>
          <w:snapToGrid w:val="0"/>
          <w:spacing w:val="-6"/>
          <w:sz w:val="21"/>
          <w:szCs w:val="21"/>
        </w:rPr>
        <w:t>6</w:t>
      </w:r>
    </w:p>
    <w:p w:rsidR="008624EE" w:rsidRPr="00B0709E" w:rsidRDefault="008624EE" w:rsidP="008624EE">
      <w:pPr>
        <w:numPr>
          <w:ilvl w:val="0"/>
          <w:numId w:val="3"/>
        </w:numPr>
        <w:tabs>
          <w:tab w:val="clear" w:pos="720"/>
        </w:tabs>
        <w:ind w:left="426" w:right="-1" w:hanging="426"/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pacing w:val="-6"/>
          <w:sz w:val="21"/>
          <w:szCs w:val="21"/>
        </w:rPr>
        <w:t>Wykonawca oświadcza, że przed podpisaniem umowy wniósł zabezpieczenie należytego wykonania umowy w wysokości: 5% wartości brutto przedmiotu umowy, tj.</w:t>
      </w:r>
      <w:r w:rsidRPr="00B0709E">
        <w:rPr>
          <w:rFonts w:ascii="Georgia" w:hAnsi="Georgia"/>
          <w:b/>
          <w:spacing w:val="-6"/>
          <w:sz w:val="21"/>
          <w:szCs w:val="21"/>
        </w:rPr>
        <w:t xml:space="preserve"> ……………….. </w:t>
      </w:r>
      <w:r w:rsidRPr="00B0709E">
        <w:rPr>
          <w:rFonts w:ascii="Georgia" w:hAnsi="Georgia"/>
          <w:snapToGrid w:val="0"/>
          <w:color w:val="000000"/>
          <w:spacing w:val="-6"/>
          <w:sz w:val="21"/>
          <w:szCs w:val="21"/>
        </w:rPr>
        <w:t>zł słownie: ……………………………………………. złotych i 00/100 groszy) obejmujące okres wykonania przedmiotu umowy oraz okres udzielonej gwarancji.</w:t>
      </w:r>
    </w:p>
    <w:p w:rsidR="008624EE" w:rsidRPr="00B0709E" w:rsidRDefault="008624EE" w:rsidP="008624EE">
      <w:pPr>
        <w:pStyle w:val="Akapitzlist"/>
        <w:widowControl w:val="0"/>
        <w:numPr>
          <w:ilvl w:val="0"/>
          <w:numId w:val="3"/>
        </w:numPr>
        <w:tabs>
          <w:tab w:val="clear" w:pos="720"/>
          <w:tab w:val="num" w:pos="426"/>
        </w:tabs>
        <w:suppressAutoHyphens/>
        <w:autoSpaceDN w:val="0"/>
        <w:ind w:hanging="720"/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pacing w:val="-6"/>
          <w:sz w:val="21"/>
          <w:szCs w:val="21"/>
        </w:rPr>
        <w:t xml:space="preserve">Zabezpieczenie należytego wykonania umowy może zostać wniesione przez Wykonawcę w następujących formach: </w:t>
      </w:r>
    </w:p>
    <w:p w:rsidR="008624EE" w:rsidRPr="00B0709E" w:rsidRDefault="008624EE" w:rsidP="008624EE">
      <w:pPr>
        <w:ind w:left="360" w:hanging="76"/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pacing w:val="-6"/>
          <w:sz w:val="21"/>
          <w:szCs w:val="21"/>
        </w:rPr>
        <w:t>2.1.</w:t>
      </w:r>
      <w:r w:rsidRPr="00B0709E">
        <w:rPr>
          <w:rFonts w:ascii="Georgia" w:hAnsi="Georgia"/>
          <w:spacing w:val="-6"/>
          <w:sz w:val="21"/>
          <w:szCs w:val="21"/>
        </w:rPr>
        <w:tab/>
        <w:t>pieniądzu,</w:t>
      </w:r>
    </w:p>
    <w:p w:rsidR="008624EE" w:rsidRPr="00B0709E" w:rsidRDefault="008624EE" w:rsidP="008624EE">
      <w:pPr>
        <w:ind w:left="709" w:hanging="425"/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pacing w:val="-6"/>
          <w:sz w:val="21"/>
          <w:szCs w:val="21"/>
        </w:rPr>
        <w:t>2.2.</w:t>
      </w:r>
      <w:r w:rsidRPr="00B0709E">
        <w:rPr>
          <w:rFonts w:ascii="Georgia" w:hAnsi="Georgia"/>
          <w:spacing w:val="-6"/>
          <w:sz w:val="21"/>
          <w:szCs w:val="21"/>
        </w:rPr>
        <w:tab/>
        <w:t>poręczeniach bankowych lub poręczeniach spółdzielczej kasy oszczędnościowo-kredytowej, z tym że zobowiązanie kasy jest zawsze zobowiązaniem pieniężnym,</w:t>
      </w:r>
    </w:p>
    <w:p w:rsidR="008624EE" w:rsidRPr="00B0709E" w:rsidRDefault="008624EE" w:rsidP="008624EE">
      <w:pPr>
        <w:ind w:firstLine="284"/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pacing w:val="-6"/>
          <w:sz w:val="21"/>
          <w:szCs w:val="21"/>
        </w:rPr>
        <w:t>2.3.</w:t>
      </w:r>
      <w:r w:rsidRPr="00B0709E">
        <w:rPr>
          <w:rFonts w:ascii="Georgia" w:hAnsi="Georgia"/>
          <w:spacing w:val="-6"/>
          <w:sz w:val="21"/>
          <w:szCs w:val="21"/>
        </w:rPr>
        <w:tab/>
        <w:t>gwarancjach bankowych,</w:t>
      </w:r>
    </w:p>
    <w:p w:rsidR="008624EE" w:rsidRPr="00B0709E" w:rsidRDefault="008624EE" w:rsidP="008624EE">
      <w:pPr>
        <w:ind w:left="709" w:hanging="425"/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pacing w:val="-6"/>
          <w:sz w:val="21"/>
          <w:szCs w:val="21"/>
        </w:rPr>
        <w:t>2.4.</w:t>
      </w:r>
      <w:r w:rsidRPr="00B0709E">
        <w:rPr>
          <w:rFonts w:ascii="Georgia" w:hAnsi="Georgia"/>
          <w:spacing w:val="-6"/>
          <w:sz w:val="21"/>
          <w:szCs w:val="21"/>
        </w:rPr>
        <w:tab/>
        <w:t>gwarancjach ubezpieczeniowych,</w:t>
      </w:r>
    </w:p>
    <w:p w:rsidR="008624EE" w:rsidRPr="00B0709E" w:rsidRDefault="008624EE" w:rsidP="008624EE">
      <w:pPr>
        <w:ind w:left="709" w:hanging="425"/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pacing w:val="-6"/>
          <w:sz w:val="21"/>
          <w:szCs w:val="21"/>
        </w:rPr>
        <w:t>2.5.</w:t>
      </w:r>
      <w:r w:rsidRPr="00B0709E">
        <w:rPr>
          <w:rFonts w:ascii="Georgia" w:hAnsi="Georgia"/>
          <w:spacing w:val="-6"/>
          <w:sz w:val="21"/>
          <w:szCs w:val="21"/>
        </w:rPr>
        <w:tab/>
        <w:t>poręczeniach udzielanych przez podmioty, o których mowa w art. 6b ust. 5 pkt. 2 ustawy z dnia 9 listopada 2000 r. o utworzeniu Polskiej Agencji Rozwoju Przedsiębiorczości (Dz. U. z 2019 r. poz. 310 ze zm.), dalej jako ustawa PARP.</w:t>
      </w:r>
    </w:p>
    <w:p w:rsidR="008624EE" w:rsidRPr="00B0709E" w:rsidRDefault="008624EE" w:rsidP="008624EE">
      <w:pPr>
        <w:pStyle w:val="Akapitzlist"/>
        <w:widowControl w:val="0"/>
        <w:numPr>
          <w:ilvl w:val="0"/>
          <w:numId w:val="3"/>
        </w:numPr>
        <w:tabs>
          <w:tab w:val="clear" w:pos="720"/>
          <w:tab w:val="num" w:pos="426"/>
        </w:tabs>
        <w:suppressAutoHyphens/>
        <w:autoSpaceDN w:val="0"/>
        <w:ind w:hanging="720"/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pacing w:val="-6"/>
          <w:sz w:val="21"/>
          <w:szCs w:val="21"/>
        </w:rPr>
        <w:t>Zabezpieczenie należytego wykonania umowy zostanie zwolnione (zwrócone) w następujących terminach:</w:t>
      </w:r>
    </w:p>
    <w:p w:rsidR="008624EE" w:rsidRPr="00B0709E" w:rsidRDefault="008624EE" w:rsidP="008624EE">
      <w:pPr>
        <w:tabs>
          <w:tab w:val="left" w:pos="-3828"/>
        </w:tabs>
        <w:ind w:left="709" w:hanging="425"/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pacing w:val="-6"/>
          <w:sz w:val="21"/>
          <w:szCs w:val="21"/>
        </w:rPr>
        <w:t>3.1.</w:t>
      </w:r>
      <w:r w:rsidRPr="00B0709E">
        <w:rPr>
          <w:rFonts w:ascii="Georgia" w:hAnsi="Georgia"/>
          <w:spacing w:val="-6"/>
          <w:sz w:val="21"/>
          <w:szCs w:val="21"/>
        </w:rPr>
        <w:tab/>
        <w:t>część zabezpieczenia w wysokości 70% zabezpieczenia – w terminie 30 dni licząc od daty podpisania przez wyznaczone osoby protokołu odbioru II Etapu,</w:t>
      </w:r>
    </w:p>
    <w:p w:rsidR="008624EE" w:rsidRPr="00B0709E" w:rsidRDefault="008624EE" w:rsidP="008624EE">
      <w:pPr>
        <w:tabs>
          <w:tab w:val="left" w:pos="-3828"/>
        </w:tabs>
        <w:ind w:left="709" w:hanging="425"/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pacing w:val="-6"/>
          <w:sz w:val="21"/>
          <w:szCs w:val="21"/>
        </w:rPr>
        <w:t>3.2.</w:t>
      </w:r>
      <w:r w:rsidRPr="00B0709E">
        <w:rPr>
          <w:rFonts w:ascii="Georgia" w:hAnsi="Georgia"/>
          <w:spacing w:val="-6"/>
          <w:sz w:val="21"/>
          <w:szCs w:val="21"/>
        </w:rPr>
        <w:tab/>
        <w:t>pozostała część (30%) – w terminie 15 dni po upływie okresu rękojmi za wady i protokolarnym potwierdzeniu usunięcia ewentualnie stwierdzonych w tym okresie wad.</w:t>
      </w:r>
    </w:p>
    <w:p w:rsidR="008624EE" w:rsidRPr="00B0709E" w:rsidRDefault="008624EE" w:rsidP="008624EE">
      <w:pPr>
        <w:widowControl w:val="0"/>
        <w:numPr>
          <w:ilvl w:val="0"/>
          <w:numId w:val="38"/>
        </w:numPr>
        <w:suppressAutoHyphens/>
        <w:autoSpaceDN w:val="0"/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pacing w:val="-6"/>
          <w:sz w:val="21"/>
          <w:szCs w:val="21"/>
        </w:rPr>
        <w:t xml:space="preserve">W przypadku wniesienia zabezpieczenia w pieniądzu zwrot każdej części zabezpieczenia należytego wykonania umowy (wraz z odsetkami wynikającymi z umowy rachunku bankowego Zamawiającego, na którym było ono przechowywane, pomniejszone o koszt prowadzenia rachunku oraz prowizji bankowej za przelew pieniędzy na rachunek Wykonawcy) zostanie dokonany przelewem na konto określone przez </w:t>
      </w:r>
      <w:r w:rsidRPr="00B0709E">
        <w:rPr>
          <w:rFonts w:ascii="Georgia" w:hAnsi="Georgia"/>
          <w:spacing w:val="-6"/>
          <w:sz w:val="21"/>
          <w:szCs w:val="21"/>
        </w:rPr>
        <w:lastRenderedPageBreak/>
        <w:t xml:space="preserve">Wykonawcę. </w:t>
      </w:r>
    </w:p>
    <w:p w:rsidR="008624EE" w:rsidRPr="00B0709E" w:rsidRDefault="008624EE" w:rsidP="008624EE">
      <w:pPr>
        <w:widowControl w:val="0"/>
        <w:numPr>
          <w:ilvl w:val="0"/>
          <w:numId w:val="38"/>
        </w:numPr>
        <w:suppressAutoHyphens/>
        <w:autoSpaceDN w:val="0"/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pacing w:val="-6"/>
          <w:sz w:val="21"/>
          <w:szCs w:val="21"/>
        </w:rPr>
        <w:t>Zabezpieczenie należytego wykonania umowy ma na celu zabezpieczenie i ewentualne zaspokojenie roszczeń Zamawiającego z tytułu niewykonania lub nienależytego wykonania umowy przez Wykonawcę, w tym usunięcia wad, w szczególności roszczeń Zamawiającego wobec Wykonawcy o zapłatę kar umownych i innych zobowiązań Wykonawcy wobec Zamawiającego.</w:t>
      </w:r>
    </w:p>
    <w:p w:rsidR="008624EE" w:rsidRPr="00B0709E" w:rsidRDefault="008624EE" w:rsidP="008624EE">
      <w:pPr>
        <w:widowControl w:val="0"/>
        <w:numPr>
          <w:ilvl w:val="0"/>
          <w:numId w:val="38"/>
        </w:numPr>
        <w:suppressAutoHyphens/>
        <w:autoSpaceDN w:val="0"/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pacing w:val="-6"/>
          <w:sz w:val="21"/>
          <w:szCs w:val="21"/>
        </w:rPr>
        <w:t xml:space="preserve">Beneficjentem zabezpieczenia należytego wykonania umowy jest Zamawiający. </w:t>
      </w:r>
    </w:p>
    <w:p w:rsidR="008624EE" w:rsidRPr="00B0709E" w:rsidRDefault="008624EE" w:rsidP="008624EE">
      <w:pPr>
        <w:widowControl w:val="0"/>
        <w:numPr>
          <w:ilvl w:val="0"/>
          <w:numId w:val="38"/>
        </w:numPr>
        <w:suppressAutoHyphens/>
        <w:autoSpaceDN w:val="0"/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pacing w:val="-6"/>
          <w:sz w:val="21"/>
          <w:szCs w:val="21"/>
        </w:rPr>
        <w:t>Koszty zabezpieczenia należytego wykonania umowy ponosi Wykonawca.</w:t>
      </w:r>
    </w:p>
    <w:p w:rsidR="008624EE" w:rsidRPr="00B0709E" w:rsidRDefault="008624EE" w:rsidP="008624EE">
      <w:pPr>
        <w:widowControl w:val="0"/>
        <w:numPr>
          <w:ilvl w:val="0"/>
          <w:numId w:val="38"/>
        </w:numPr>
        <w:suppressAutoHyphens/>
        <w:autoSpaceDN w:val="0"/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pacing w:val="-6"/>
          <w:sz w:val="21"/>
          <w:szCs w:val="21"/>
        </w:rPr>
        <w:t xml:space="preserve">Wykonawca jest zobowiązany do niezwłocznego informowania Zamawiającego o faktycznych lub prawnych okolicznościach, które mają lub mogą mieć wpływ na moc wiążącą zabezpieczenia należytego wykonania umowy oraz na możliwość i zakres wykonywania przez Zamawiającego praw wynikających z zabezpieczenia. </w:t>
      </w:r>
    </w:p>
    <w:p w:rsidR="008624EE" w:rsidRPr="00B0709E" w:rsidRDefault="008624EE" w:rsidP="008624EE">
      <w:pPr>
        <w:widowControl w:val="0"/>
        <w:numPr>
          <w:ilvl w:val="0"/>
          <w:numId w:val="38"/>
        </w:numPr>
        <w:suppressAutoHyphens/>
        <w:autoSpaceDN w:val="0"/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pacing w:val="-6"/>
          <w:sz w:val="21"/>
          <w:szCs w:val="21"/>
        </w:rPr>
        <w:t>W trakcie realizacji umowy Wykonawca może dokonać zmiany formy zabezpieczenia należytego wykonania umowy na jedną lub kilka form, pod warunkiem, że zmiana formy zabezpieczenia zostanie dokonana z zachowaniem ciągłości zabezpieczenia i bez zmniejszenia jego wysokości.</w:t>
      </w:r>
    </w:p>
    <w:p w:rsidR="008624EE" w:rsidRPr="00B0709E" w:rsidRDefault="008624EE" w:rsidP="008624EE">
      <w:pPr>
        <w:widowControl w:val="0"/>
        <w:numPr>
          <w:ilvl w:val="0"/>
          <w:numId w:val="38"/>
        </w:numPr>
        <w:suppressAutoHyphens/>
        <w:autoSpaceDN w:val="0"/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pacing w:val="-6"/>
          <w:sz w:val="21"/>
          <w:szCs w:val="21"/>
        </w:rPr>
        <w:t>Zamawiający może dochodzić zaspokojenia z zabezpieczenia należytego wykonania umowy, jeżeli jakakolwiek kwota należna Zamawiającemu od Wykonawcy w związku z niewykonaniem lub nienależytym wykonaniem umowy nie zostanie zapłacona przez Wykonawcę.</w:t>
      </w:r>
    </w:p>
    <w:p w:rsidR="00C07FF1" w:rsidRDefault="00C07FF1" w:rsidP="00365637">
      <w:pPr>
        <w:ind w:left="426" w:right="-1"/>
        <w:jc w:val="center"/>
        <w:rPr>
          <w:rFonts w:ascii="Georgia" w:hAnsi="Georgia"/>
          <w:b/>
          <w:spacing w:val="-6"/>
          <w:sz w:val="21"/>
          <w:szCs w:val="21"/>
        </w:rPr>
      </w:pPr>
    </w:p>
    <w:p w:rsidR="00B0709E" w:rsidRPr="00B0709E" w:rsidRDefault="00B0709E" w:rsidP="00365637">
      <w:pPr>
        <w:ind w:left="426" w:right="-1"/>
        <w:jc w:val="center"/>
        <w:rPr>
          <w:rFonts w:ascii="Georgia" w:hAnsi="Georgia"/>
          <w:b/>
          <w:spacing w:val="-6"/>
          <w:sz w:val="21"/>
          <w:szCs w:val="21"/>
        </w:rPr>
      </w:pPr>
    </w:p>
    <w:p w:rsidR="00365637" w:rsidRPr="00B0709E" w:rsidRDefault="00332071" w:rsidP="00365637">
      <w:pPr>
        <w:ind w:left="426" w:right="-1"/>
        <w:jc w:val="center"/>
        <w:rPr>
          <w:rFonts w:ascii="Georgia" w:hAnsi="Georgia"/>
          <w:b/>
          <w:spacing w:val="-6"/>
          <w:sz w:val="21"/>
          <w:szCs w:val="21"/>
        </w:rPr>
      </w:pPr>
      <w:r w:rsidRPr="00B0709E">
        <w:rPr>
          <w:rFonts w:ascii="Georgia" w:hAnsi="Georgia"/>
          <w:b/>
          <w:spacing w:val="-6"/>
          <w:sz w:val="21"/>
          <w:szCs w:val="21"/>
        </w:rPr>
        <w:t>§</w:t>
      </w:r>
      <w:r w:rsidR="00B2140B" w:rsidRPr="00B0709E">
        <w:rPr>
          <w:rFonts w:ascii="Georgia" w:hAnsi="Georgia"/>
          <w:b/>
          <w:spacing w:val="-6"/>
          <w:sz w:val="21"/>
          <w:szCs w:val="21"/>
        </w:rPr>
        <w:t xml:space="preserve"> </w:t>
      </w:r>
      <w:r w:rsidR="00C14279" w:rsidRPr="00B0709E">
        <w:rPr>
          <w:rFonts w:ascii="Georgia" w:hAnsi="Georgia"/>
          <w:b/>
          <w:spacing w:val="-6"/>
          <w:sz w:val="21"/>
          <w:szCs w:val="21"/>
        </w:rPr>
        <w:t>1</w:t>
      </w:r>
      <w:r w:rsidR="00016575" w:rsidRPr="00B0709E">
        <w:rPr>
          <w:rFonts w:ascii="Georgia" w:hAnsi="Georgia"/>
          <w:b/>
          <w:spacing w:val="-6"/>
          <w:sz w:val="21"/>
          <w:szCs w:val="21"/>
        </w:rPr>
        <w:t>7</w:t>
      </w:r>
    </w:p>
    <w:p w:rsidR="00543A2D" w:rsidRPr="00B0709E" w:rsidRDefault="00B2140B" w:rsidP="003F3602">
      <w:pPr>
        <w:pStyle w:val="Akapitzlist"/>
        <w:numPr>
          <w:ilvl w:val="0"/>
          <w:numId w:val="18"/>
        </w:numPr>
        <w:spacing w:after="200"/>
        <w:ind w:left="425" w:hanging="425"/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pacing w:val="-6"/>
          <w:sz w:val="21"/>
          <w:szCs w:val="21"/>
        </w:rPr>
        <w:t xml:space="preserve">Strony </w:t>
      </w:r>
      <w:r w:rsidR="00C82EA6" w:rsidRPr="00B0709E">
        <w:rPr>
          <w:rFonts w:ascii="Georgia" w:hAnsi="Georgia"/>
          <w:spacing w:val="-6"/>
          <w:sz w:val="21"/>
          <w:szCs w:val="21"/>
        </w:rPr>
        <w:t xml:space="preserve">umowy </w:t>
      </w:r>
      <w:r w:rsidRPr="00B0709E">
        <w:rPr>
          <w:rFonts w:ascii="Georgia" w:hAnsi="Georgia"/>
          <w:spacing w:val="-6"/>
          <w:sz w:val="21"/>
          <w:szCs w:val="21"/>
        </w:rPr>
        <w:t xml:space="preserve">zobowiązują się do ochrony wszelkich informacji i wiedzy jakie uzyskały w związku z zawarciem, wykonaniem, rozwiązaniem lub przy okazji wykonywania </w:t>
      </w:r>
      <w:r w:rsidR="00A81CD2" w:rsidRPr="00B0709E">
        <w:rPr>
          <w:rFonts w:ascii="Georgia" w:hAnsi="Georgia"/>
          <w:spacing w:val="-6"/>
          <w:sz w:val="21"/>
          <w:szCs w:val="21"/>
        </w:rPr>
        <w:t>u</w:t>
      </w:r>
      <w:r w:rsidRPr="00B0709E">
        <w:rPr>
          <w:rFonts w:ascii="Georgia" w:hAnsi="Georgia"/>
          <w:spacing w:val="-6"/>
          <w:sz w:val="21"/>
          <w:szCs w:val="21"/>
        </w:rPr>
        <w:t>mowy, co do których mogą powziąć podejrzenie, iż są informacjami poufnymi lub, że jako takie są traktowane przez drugą Stronę.</w:t>
      </w:r>
    </w:p>
    <w:p w:rsidR="00543A2D" w:rsidRPr="00B0709E" w:rsidRDefault="00B2140B" w:rsidP="003F3602">
      <w:pPr>
        <w:pStyle w:val="Akapitzlist"/>
        <w:numPr>
          <w:ilvl w:val="0"/>
          <w:numId w:val="18"/>
        </w:numPr>
        <w:spacing w:after="200"/>
        <w:ind w:left="426" w:hanging="426"/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pacing w:val="-6"/>
          <w:sz w:val="21"/>
          <w:szCs w:val="21"/>
        </w:rPr>
        <w:t>W przypadku jakichkolwiek wątpliwości co do charakteru danej informacji, przed jej ujawnieniem lub uczynieniem dostępną, Strona zwróci się do drugiej Strony o wskazanie czy informację tę ma traktować jako poufną.</w:t>
      </w:r>
    </w:p>
    <w:p w:rsidR="00543A2D" w:rsidRPr="00B0709E" w:rsidRDefault="00B2140B" w:rsidP="003F3602">
      <w:pPr>
        <w:pStyle w:val="Akapitzlist"/>
        <w:numPr>
          <w:ilvl w:val="0"/>
          <w:numId w:val="18"/>
        </w:numPr>
        <w:spacing w:after="200"/>
        <w:ind w:left="426" w:hanging="426"/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pacing w:val="-6"/>
          <w:sz w:val="21"/>
          <w:szCs w:val="21"/>
        </w:rPr>
        <w:t>Każda ze Stron zobowiązana jest dołożyć należytej staranności w celu przestrzegania postanowień niniejszego paragrafu przez swoich pracowników, oraz osoby działające na jej zlecenie lub w jej interesie, bez względu na podstawę prawną związku tych osób ze Stroną.</w:t>
      </w:r>
    </w:p>
    <w:p w:rsidR="00543A2D" w:rsidRPr="00B0709E" w:rsidRDefault="00B2140B" w:rsidP="003F3602">
      <w:pPr>
        <w:pStyle w:val="Akapitzlist"/>
        <w:numPr>
          <w:ilvl w:val="0"/>
          <w:numId w:val="18"/>
        </w:numPr>
        <w:spacing w:after="200"/>
        <w:ind w:left="426" w:hanging="426"/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pacing w:val="-6"/>
          <w:sz w:val="21"/>
          <w:szCs w:val="21"/>
        </w:rPr>
        <w:t xml:space="preserve">Strony </w:t>
      </w:r>
      <w:r w:rsidR="00C82EA6" w:rsidRPr="00B0709E">
        <w:rPr>
          <w:rFonts w:ascii="Georgia" w:hAnsi="Georgia"/>
          <w:spacing w:val="-6"/>
          <w:sz w:val="21"/>
          <w:szCs w:val="21"/>
        </w:rPr>
        <w:t xml:space="preserve">umowy </w:t>
      </w:r>
      <w:r w:rsidRPr="00B0709E">
        <w:rPr>
          <w:rFonts w:ascii="Georgia" w:hAnsi="Georgia"/>
          <w:spacing w:val="-6"/>
          <w:sz w:val="21"/>
          <w:szCs w:val="21"/>
        </w:rPr>
        <w:t>oświadczają, że są świadome, iż dane i materiały przekazywane im w związku z realizacją umowy mogą zawierać informacje poufne oraz informacje stanowiące know-how bądź tajemnicę przedsiębiorstwa jednej ze Stron.</w:t>
      </w:r>
    </w:p>
    <w:p w:rsidR="008F06E5" w:rsidRPr="00B0709E" w:rsidRDefault="00EF27EA" w:rsidP="008F06E5">
      <w:pPr>
        <w:pStyle w:val="Akapitzlist"/>
        <w:numPr>
          <w:ilvl w:val="0"/>
          <w:numId w:val="18"/>
        </w:numPr>
        <w:spacing w:after="200"/>
        <w:ind w:left="426" w:hanging="426"/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pacing w:val="-6"/>
          <w:sz w:val="21"/>
          <w:szCs w:val="21"/>
        </w:rPr>
        <w:t>Wykonawca</w:t>
      </w:r>
      <w:r w:rsidRPr="00B0709E" w:rsidDel="00EF27EA">
        <w:rPr>
          <w:rFonts w:ascii="Georgia" w:hAnsi="Georgia"/>
          <w:spacing w:val="-6"/>
          <w:sz w:val="21"/>
          <w:szCs w:val="21"/>
        </w:rPr>
        <w:t xml:space="preserve"> </w:t>
      </w:r>
      <w:r w:rsidR="00B2140B" w:rsidRPr="00B0709E">
        <w:rPr>
          <w:rFonts w:ascii="Georgia" w:hAnsi="Georgia"/>
          <w:spacing w:val="-6"/>
          <w:sz w:val="21"/>
          <w:szCs w:val="21"/>
        </w:rPr>
        <w:t xml:space="preserve">może przekazać bankowi obsługującemu rachunek bankowy Zamawiającego </w:t>
      </w:r>
      <w:r w:rsidR="00FB6666" w:rsidRPr="00B0709E">
        <w:rPr>
          <w:rFonts w:ascii="Georgia" w:hAnsi="Georgia"/>
          <w:spacing w:val="-6"/>
          <w:sz w:val="21"/>
          <w:szCs w:val="21"/>
        </w:rPr>
        <w:br/>
      </w:r>
      <w:r w:rsidR="00B2140B" w:rsidRPr="00B0709E">
        <w:rPr>
          <w:rFonts w:ascii="Georgia" w:hAnsi="Georgia"/>
          <w:spacing w:val="-6"/>
          <w:sz w:val="21"/>
          <w:szCs w:val="21"/>
        </w:rPr>
        <w:t>i odpowiedniemu pionowi merytorycznemu centrali zakładu ubezpieczeń wystawiającemu dla Zamawiającego gwarancje należytego wykonania umowy</w:t>
      </w:r>
      <w:r w:rsidR="00D55947" w:rsidRPr="00B0709E">
        <w:rPr>
          <w:rFonts w:ascii="Georgia" w:hAnsi="Georgia"/>
          <w:spacing w:val="-6"/>
          <w:sz w:val="21"/>
          <w:szCs w:val="21"/>
        </w:rPr>
        <w:t xml:space="preserve"> jedynie treść umowy bez jakichkolwiek załączników</w:t>
      </w:r>
      <w:r w:rsidR="00B2140B" w:rsidRPr="00B0709E">
        <w:rPr>
          <w:rFonts w:ascii="Georgia" w:hAnsi="Georgia"/>
          <w:spacing w:val="-6"/>
          <w:sz w:val="21"/>
          <w:szCs w:val="21"/>
        </w:rPr>
        <w:t>.</w:t>
      </w:r>
    </w:p>
    <w:p w:rsidR="00B60FB4" w:rsidRPr="00B0709E" w:rsidRDefault="00B60FB4" w:rsidP="00B60FB4">
      <w:pPr>
        <w:tabs>
          <w:tab w:val="right" w:pos="540"/>
        </w:tabs>
        <w:jc w:val="center"/>
        <w:rPr>
          <w:rFonts w:ascii="Georgia" w:hAnsi="Georgia"/>
          <w:b/>
          <w:snapToGrid w:val="0"/>
          <w:spacing w:val="-6"/>
          <w:sz w:val="21"/>
          <w:szCs w:val="21"/>
        </w:rPr>
      </w:pPr>
      <w:r w:rsidRPr="00B0709E">
        <w:rPr>
          <w:rFonts w:ascii="Georgia" w:hAnsi="Georgia"/>
          <w:b/>
          <w:snapToGrid w:val="0"/>
          <w:spacing w:val="-6"/>
          <w:sz w:val="21"/>
          <w:szCs w:val="21"/>
        </w:rPr>
        <w:t>§ 1</w:t>
      </w:r>
      <w:r w:rsidR="00016575" w:rsidRPr="00B0709E">
        <w:rPr>
          <w:rFonts w:ascii="Georgia" w:hAnsi="Georgia"/>
          <w:b/>
          <w:snapToGrid w:val="0"/>
          <w:spacing w:val="-6"/>
          <w:sz w:val="21"/>
          <w:szCs w:val="21"/>
        </w:rPr>
        <w:t>8</w:t>
      </w:r>
    </w:p>
    <w:p w:rsidR="001277C2" w:rsidRPr="00B0709E" w:rsidRDefault="001277C2" w:rsidP="001277C2">
      <w:pPr>
        <w:numPr>
          <w:ilvl w:val="2"/>
          <w:numId w:val="2"/>
        </w:numPr>
        <w:tabs>
          <w:tab w:val="clear" w:pos="502"/>
          <w:tab w:val="num" w:pos="284"/>
        </w:tabs>
        <w:suppressAutoHyphens/>
        <w:spacing w:line="260" w:lineRule="exact"/>
        <w:ind w:left="284" w:hanging="284"/>
        <w:contextualSpacing/>
        <w:jc w:val="both"/>
        <w:rPr>
          <w:rFonts w:ascii="Georgia" w:hAnsi="Georgia"/>
          <w:color w:val="000000"/>
          <w:spacing w:val="-6"/>
          <w:sz w:val="21"/>
          <w:szCs w:val="21"/>
          <w:lang w:eastAsia="zh-CN"/>
        </w:rPr>
      </w:pPr>
      <w:r w:rsidRPr="00B0709E">
        <w:rPr>
          <w:rFonts w:ascii="Georgia" w:hAnsi="Georgia"/>
          <w:color w:val="000000"/>
          <w:spacing w:val="-6"/>
          <w:sz w:val="21"/>
          <w:szCs w:val="21"/>
          <w:lang w:eastAsia="zh-CN"/>
        </w:rPr>
        <w:t>Wykonawcy przysługują pełne autorskie prawa do dokumentacji wytworzonej w ramach realizacji niniejszej umowy, zgodnie z przepisami ustawy z dnia 4 lutego 1994 r. o prawie autorskim i prawach pokrewnych (tj. Dz.U. z 2019 r. poz. 1231 ze zm.) i oświadcza on, że dokumentacja nie narusza praw osób trzecich.</w:t>
      </w:r>
    </w:p>
    <w:p w:rsidR="001277C2" w:rsidRPr="00B0709E" w:rsidRDefault="001277C2" w:rsidP="001277C2">
      <w:pPr>
        <w:numPr>
          <w:ilvl w:val="2"/>
          <w:numId w:val="2"/>
        </w:numPr>
        <w:tabs>
          <w:tab w:val="clear" w:pos="502"/>
          <w:tab w:val="num" w:pos="284"/>
        </w:tabs>
        <w:suppressAutoHyphens/>
        <w:spacing w:line="260" w:lineRule="exact"/>
        <w:ind w:left="284" w:hanging="284"/>
        <w:contextualSpacing/>
        <w:jc w:val="both"/>
        <w:rPr>
          <w:rFonts w:ascii="Georgia" w:hAnsi="Georgia"/>
          <w:color w:val="000000"/>
          <w:spacing w:val="-6"/>
          <w:sz w:val="21"/>
          <w:szCs w:val="21"/>
          <w:lang w:eastAsia="zh-CN"/>
        </w:rPr>
      </w:pPr>
      <w:r w:rsidRPr="00B0709E">
        <w:rPr>
          <w:rFonts w:ascii="Georgia" w:hAnsi="Georgia"/>
          <w:color w:val="000000"/>
          <w:spacing w:val="-6"/>
          <w:sz w:val="21"/>
          <w:szCs w:val="21"/>
          <w:lang w:eastAsia="zh-CN"/>
        </w:rPr>
        <w:t xml:space="preserve">Wykonawca przenosi na Zamawiającego autorskie prawa majątkowe do wytworzonej w ramach realizacji niniejszej umowy dokumentacji, z dniem podpisania przez przedstawicieli stron protokołu odbioru, o którym mowa w § 3 ust. 1, w ramach wynagrodzenia określonego w §  9. </w:t>
      </w:r>
    </w:p>
    <w:p w:rsidR="001277C2" w:rsidRPr="00B0709E" w:rsidRDefault="001277C2" w:rsidP="001277C2">
      <w:pPr>
        <w:numPr>
          <w:ilvl w:val="2"/>
          <w:numId w:val="2"/>
        </w:numPr>
        <w:tabs>
          <w:tab w:val="clear" w:pos="502"/>
          <w:tab w:val="num" w:pos="284"/>
        </w:tabs>
        <w:suppressAutoHyphens/>
        <w:spacing w:line="260" w:lineRule="exact"/>
        <w:ind w:left="284" w:hanging="284"/>
        <w:contextualSpacing/>
        <w:jc w:val="both"/>
        <w:rPr>
          <w:rFonts w:ascii="Georgia" w:hAnsi="Georgia"/>
          <w:color w:val="000000"/>
          <w:spacing w:val="-6"/>
          <w:sz w:val="21"/>
          <w:szCs w:val="21"/>
          <w:lang w:eastAsia="zh-CN"/>
        </w:rPr>
      </w:pPr>
      <w:r w:rsidRPr="00B0709E">
        <w:rPr>
          <w:rFonts w:ascii="Georgia" w:hAnsi="Georgia"/>
          <w:color w:val="000000"/>
          <w:spacing w:val="-6"/>
          <w:sz w:val="21"/>
          <w:szCs w:val="21"/>
          <w:lang w:eastAsia="zh-CN"/>
        </w:rPr>
        <w:t>Przeniesienie praw autorskich do dokumentacji nastąpi na polach eksploatacji wymienionych w art. 50 ustawy o prawie autorskim i prawach pokrewnych, a szczególności w zakresie:</w:t>
      </w:r>
    </w:p>
    <w:p w:rsidR="001277C2" w:rsidRPr="00B0709E" w:rsidRDefault="001277C2" w:rsidP="001277C2">
      <w:pPr>
        <w:numPr>
          <w:ilvl w:val="3"/>
          <w:numId w:val="2"/>
        </w:numPr>
        <w:tabs>
          <w:tab w:val="num" w:pos="567"/>
          <w:tab w:val="num" w:pos="2880"/>
        </w:tabs>
        <w:suppressAutoHyphens/>
        <w:spacing w:line="260" w:lineRule="exact"/>
        <w:ind w:left="567" w:hanging="283"/>
        <w:contextualSpacing/>
        <w:jc w:val="both"/>
        <w:rPr>
          <w:rFonts w:ascii="Georgia" w:hAnsi="Georgia"/>
          <w:color w:val="000000"/>
          <w:spacing w:val="-6"/>
          <w:sz w:val="21"/>
          <w:szCs w:val="21"/>
          <w:lang w:eastAsia="zh-CN"/>
        </w:rPr>
      </w:pPr>
      <w:r w:rsidRPr="00B0709E">
        <w:rPr>
          <w:rFonts w:ascii="Georgia" w:hAnsi="Georgia"/>
          <w:color w:val="000000"/>
          <w:spacing w:val="-6"/>
          <w:sz w:val="21"/>
          <w:szCs w:val="21"/>
          <w:lang w:eastAsia="zh-CN"/>
        </w:rPr>
        <w:t>utrwalania i zwielokrotniania dokumentacji w całości lub części – prawo do wytwarzania dowolną techniką egzemplarzy dokumentacji;</w:t>
      </w:r>
    </w:p>
    <w:p w:rsidR="001277C2" w:rsidRPr="00B0709E" w:rsidRDefault="001277C2" w:rsidP="001277C2">
      <w:pPr>
        <w:numPr>
          <w:ilvl w:val="3"/>
          <w:numId w:val="2"/>
        </w:numPr>
        <w:tabs>
          <w:tab w:val="num" w:pos="567"/>
          <w:tab w:val="num" w:pos="2880"/>
        </w:tabs>
        <w:suppressAutoHyphens/>
        <w:spacing w:line="260" w:lineRule="exact"/>
        <w:ind w:left="567" w:hanging="283"/>
        <w:contextualSpacing/>
        <w:jc w:val="both"/>
        <w:rPr>
          <w:rFonts w:ascii="Georgia" w:hAnsi="Georgia"/>
          <w:color w:val="000000"/>
          <w:spacing w:val="-6"/>
          <w:sz w:val="21"/>
          <w:szCs w:val="21"/>
          <w:lang w:eastAsia="zh-CN"/>
        </w:rPr>
      </w:pPr>
      <w:r w:rsidRPr="00B0709E">
        <w:rPr>
          <w:rFonts w:ascii="Georgia" w:hAnsi="Georgia"/>
          <w:color w:val="000000"/>
          <w:spacing w:val="-6"/>
          <w:sz w:val="21"/>
          <w:szCs w:val="21"/>
          <w:lang w:eastAsia="zh-CN"/>
        </w:rPr>
        <w:t>wprowadzania do obrotu, użyczania, najmu, dzierżawy, upoważniania innych osób do wykorzystywania w całości lub części oryginału lub egzemplarzy;</w:t>
      </w:r>
    </w:p>
    <w:p w:rsidR="001277C2" w:rsidRPr="00B0709E" w:rsidRDefault="001277C2" w:rsidP="001277C2">
      <w:pPr>
        <w:numPr>
          <w:ilvl w:val="3"/>
          <w:numId w:val="2"/>
        </w:numPr>
        <w:tabs>
          <w:tab w:val="num" w:pos="567"/>
          <w:tab w:val="num" w:pos="2880"/>
        </w:tabs>
        <w:suppressAutoHyphens/>
        <w:spacing w:line="260" w:lineRule="exact"/>
        <w:ind w:left="567" w:hanging="283"/>
        <w:contextualSpacing/>
        <w:jc w:val="both"/>
        <w:rPr>
          <w:rFonts w:ascii="Georgia" w:hAnsi="Georgia"/>
          <w:color w:val="000000"/>
          <w:spacing w:val="-6"/>
          <w:sz w:val="21"/>
          <w:szCs w:val="21"/>
          <w:lang w:eastAsia="zh-CN"/>
        </w:rPr>
      </w:pPr>
      <w:r w:rsidRPr="00B0709E">
        <w:rPr>
          <w:rFonts w:ascii="Georgia" w:hAnsi="Georgia"/>
          <w:color w:val="000000"/>
          <w:spacing w:val="-6"/>
          <w:sz w:val="21"/>
          <w:szCs w:val="21"/>
          <w:lang w:eastAsia="zh-CN"/>
        </w:rPr>
        <w:t>rozpowszechniania oryginału lub egzemplarzy w sposób inny niż określony w pkt 2;</w:t>
      </w:r>
    </w:p>
    <w:p w:rsidR="001277C2" w:rsidRPr="00B0709E" w:rsidRDefault="001277C2" w:rsidP="001277C2">
      <w:pPr>
        <w:numPr>
          <w:ilvl w:val="3"/>
          <w:numId w:val="2"/>
        </w:numPr>
        <w:tabs>
          <w:tab w:val="num" w:pos="567"/>
          <w:tab w:val="num" w:pos="2880"/>
        </w:tabs>
        <w:suppressAutoHyphens/>
        <w:spacing w:line="260" w:lineRule="exact"/>
        <w:ind w:left="567" w:hanging="283"/>
        <w:contextualSpacing/>
        <w:jc w:val="both"/>
        <w:rPr>
          <w:rFonts w:ascii="Georgia" w:hAnsi="Georgia"/>
          <w:color w:val="000000"/>
          <w:spacing w:val="-6"/>
          <w:sz w:val="21"/>
          <w:szCs w:val="21"/>
          <w:lang w:eastAsia="zh-CN"/>
        </w:rPr>
      </w:pPr>
      <w:r w:rsidRPr="00B0709E">
        <w:rPr>
          <w:rFonts w:ascii="Georgia" w:hAnsi="Georgia"/>
          <w:color w:val="000000"/>
          <w:spacing w:val="-6"/>
          <w:sz w:val="21"/>
          <w:szCs w:val="21"/>
          <w:lang w:eastAsia="zh-CN"/>
        </w:rPr>
        <w:t>korzystania na własny użytek z oryginału lub egzemplarzy;</w:t>
      </w:r>
    </w:p>
    <w:p w:rsidR="001277C2" w:rsidRPr="00B0709E" w:rsidRDefault="001277C2" w:rsidP="001277C2">
      <w:pPr>
        <w:numPr>
          <w:ilvl w:val="3"/>
          <w:numId w:val="2"/>
        </w:numPr>
        <w:tabs>
          <w:tab w:val="num" w:pos="567"/>
          <w:tab w:val="num" w:pos="2880"/>
        </w:tabs>
        <w:suppressAutoHyphens/>
        <w:spacing w:line="260" w:lineRule="exact"/>
        <w:ind w:left="567" w:hanging="283"/>
        <w:contextualSpacing/>
        <w:jc w:val="both"/>
        <w:rPr>
          <w:rFonts w:ascii="Georgia" w:hAnsi="Georgia"/>
          <w:color w:val="000000"/>
          <w:spacing w:val="-6"/>
          <w:sz w:val="21"/>
          <w:szCs w:val="21"/>
          <w:lang w:eastAsia="zh-CN"/>
        </w:rPr>
      </w:pPr>
      <w:r w:rsidRPr="00B0709E">
        <w:rPr>
          <w:rFonts w:ascii="Georgia" w:hAnsi="Georgia"/>
          <w:color w:val="000000"/>
          <w:spacing w:val="-6"/>
          <w:sz w:val="21"/>
          <w:szCs w:val="21"/>
          <w:lang w:eastAsia="zh-CN"/>
        </w:rPr>
        <w:lastRenderedPageBreak/>
        <w:t>udostępniania i przekazywania oryginału lub egzemplarzy osobom trzecim, a w szczególności w celu złożenia oferty na wykonanie robót, które będą wykonywane na podstawie dokumentacji opracowanej w ramach niniejszej umowy;</w:t>
      </w:r>
    </w:p>
    <w:p w:rsidR="001277C2" w:rsidRPr="00B0709E" w:rsidRDefault="001277C2" w:rsidP="001277C2">
      <w:pPr>
        <w:numPr>
          <w:ilvl w:val="3"/>
          <w:numId w:val="2"/>
        </w:numPr>
        <w:tabs>
          <w:tab w:val="num" w:pos="567"/>
          <w:tab w:val="num" w:pos="2880"/>
        </w:tabs>
        <w:suppressAutoHyphens/>
        <w:ind w:left="567" w:hanging="283"/>
        <w:contextualSpacing/>
        <w:jc w:val="both"/>
        <w:rPr>
          <w:rFonts w:ascii="Georgia" w:hAnsi="Georgia"/>
          <w:color w:val="000000"/>
          <w:spacing w:val="-6"/>
          <w:sz w:val="21"/>
          <w:szCs w:val="21"/>
          <w:lang w:eastAsia="zh-CN"/>
        </w:rPr>
      </w:pPr>
      <w:r w:rsidRPr="00B0709E">
        <w:rPr>
          <w:rFonts w:ascii="Georgia" w:hAnsi="Georgia"/>
          <w:color w:val="000000"/>
          <w:spacing w:val="-6"/>
          <w:sz w:val="21"/>
          <w:szCs w:val="21"/>
          <w:lang w:eastAsia="zh-CN"/>
        </w:rPr>
        <w:t>korzystania z dokumentacji lub jej części, na własny użytek i użytek jednostek podległych, dla potrzeb ustawowych i statutowych Zamawiającego, w tym w szczególności przekazywanie dokumentacji lub jej części: - innym podmiotom jako podstawę lub materiał wyjściowy do wykonania innych opracowań, - innym podmiotom jako część specyfikacji istotnych warunków zamówienia lub zaproszenia do udziału w postępowaniu o udzielenie zamówienia publicznego, - innym podmiotom biorącym udział w procesie inwestycyjnym, - innym podmiotom w celu uzyskania stosownych pozwoleń i realizacji robót budowlanych;</w:t>
      </w:r>
    </w:p>
    <w:p w:rsidR="001277C2" w:rsidRPr="00B0709E" w:rsidRDefault="001277C2" w:rsidP="001277C2">
      <w:pPr>
        <w:numPr>
          <w:ilvl w:val="3"/>
          <w:numId w:val="2"/>
        </w:numPr>
        <w:tabs>
          <w:tab w:val="num" w:pos="567"/>
          <w:tab w:val="num" w:pos="2880"/>
        </w:tabs>
        <w:suppressAutoHyphens/>
        <w:ind w:left="567" w:hanging="283"/>
        <w:contextualSpacing/>
        <w:jc w:val="both"/>
        <w:rPr>
          <w:rFonts w:ascii="Georgia" w:hAnsi="Georgia"/>
          <w:color w:val="000000"/>
          <w:spacing w:val="-6"/>
          <w:sz w:val="21"/>
          <w:szCs w:val="21"/>
          <w:lang w:eastAsia="zh-CN"/>
        </w:rPr>
      </w:pPr>
      <w:r w:rsidRPr="00B0709E">
        <w:rPr>
          <w:rFonts w:ascii="Georgia" w:hAnsi="Georgia"/>
          <w:color w:val="000000"/>
          <w:spacing w:val="-6"/>
          <w:sz w:val="21"/>
          <w:szCs w:val="21"/>
          <w:lang w:eastAsia="zh-CN"/>
        </w:rPr>
        <w:t xml:space="preserve">  dokonywania przez Zamawiającego zmian oraz wyrażenia przez Zamawiającego zgody na dokonywanie zmian w dokumentacji lub jej częściach według uznania Zamawiającego.</w:t>
      </w:r>
    </w:p>
    <w:p w:rsidR="001277C2" w:rsidRPr="00B0709E" w:rsidRDefault="001277C2" w:rsidP="001277C2">
      <w:pPr>
        <w:numPr>
          <w:ilvl w:val="2"/>
          <w:numId w:val="2"/>
        </w:numPr>
        <w:tabs>
          <w:tab w:val="clear" w:pos="502"/>
          <w:tab w:val="num" w:pos="360"/>
        </w:tabs>
        <w:suppressAutoHyphens/>
        <w:spacing w:line="260" w:lineRule="exact"/>
        <w:ind w:left="360"/>
        <w:contextualSpacing/>
        <w:jc w:val="both"/>
        <w:rPr>
          <w:rFonts w:ascii="Georgia" w:hAnsi="Georgia"/>
          <w:spacing w:val="-6"/>
          <w:sz w:val="21"/>
          <w:szCs w:val="21"/>
          <w:lang w:eastAsia="zh-CN"/>
        </w:rPr>
      </w:pPr>
      <w:r w:rsidRPr="00B0709E">
        <w:rPr>
          <w:rFonts w:ascii="Georgia" w:hAnsi="Georgia"/>
          <w:spacing w:val="-6"/>
          <w:sz w:val="21"/>
          <w:szCs w:val="21"/>
          <w:lang w:eastAsia="zh-CN"/>
        </w:rPr>
        <w:t>Wykonawca wyraża zgodę na rozporządzanie i korzystanie przez Zamawiającego z opracowań dokumentacji lub z jej części w zakresie pól eksploatacji wymienionych w niniejszej umowie (prawa zależne).</w:t>
      </w:r>
    </w:p>
    <w:p w:rsidR="001277C2" w:rsidRPr="00B0709E" w:rsidRDefault="001277C2" w:rsidP="001277C2">
      <w:pPr>
        <w:numPr>
          <w:ilvl w:val="2"/>
          <w:numId w:val="2"/>
        </w:numPr>
        <w:tabs>
          <w:tab w:val="clear" w:pos="502"/>
          <w:tab w:val="num" w:pos="360"/>
        </w:tabs>
        <w:suppressAutoHyphens/>
        <w:ind w:left="360"/>
        <w:contextualSpacing/>
        <w:jc w:val="both"/>
        <w:rPr>
          <w:rFonts w:ascii="Georgia" w:hAnsi="Georgia"/>
          <w:color w:val="000000"/>
          <w:spacing w:val="-6"/>
          <w:sz w:val="21"/>
          <w:szCs w:val="21"/>
          <w:lang w:eastAsia="zh-CN"/>
        </w:rPr>
      </w:pPr>
      <w:r w:rsidRPr="00B0709E">
        <w:rPr>
          <w:rFonts w:ascii="Georgia" w:hAnsi="Georgia"/>
          <w:color w:val="000000"/>
          <w:spacing w:val="-6"/>
          <w:sz w:val="21"/>
          <w:szCs w:val="21"/>
          <w:lang w:eastAsia="zh-CN"/>
        </w:rPr>
        <w:t>Zamawiający nabywa prawo do przeniesienia autorskich praw majątkowych na rzecz osób trzecich.</w:t>
      </w:r>
    </w:p>
    <w:p w:rsidR="001277C2" w:rsidRPr="00B0709E" w:rsidRDefault="001277C2" w:rsidP="001277C2">
      <w:pPr>
        <w:numPr>
          <w:ilvl w:val="2"/>
          <w:numId w:val="2"/>
        </w:numPr>
        <w:tabs>
          <w:tab w:val="clear" w:pos="502"/>
          <w:tab w:val="num" w:pos="360"/>
        </w:tabs>
        <w:suppressAutoHyphens/>
        <w:ind w:left="360"/>
        <w:contextualSpacing/>
        <w:jc w:val="both"/>
        <w:rPr>
          <w:rFonts w:ascii="Georgia" w:hAnsi="Georgia"/>
          <w:color w:val="000000"/>
          <w:spacing w:val="-6"/>
          <w:sz w:val="21"/>
          <w:szCs w:val="21"/>
          <w:lang w:eastAsia="zh-CN"/>
        </w:rPr>
      </w:pPr>
      <w:r w:rsidRPr="00B0709E">
        <w:rPr>
          <w:rFonts w:ascii="Georgia" w:hAnsi="Georgia"/>
          <w:color w:val="000000"/>
          <w:spacing w:val="-6"/>
          <w:sz w:val="21"/>
          <w:szCs w:val="21"/>
          <w:lang w:eastAsia="zh-CN"/>
        </w:rPr>
        <w:t>Przeniesienie praw autorskich dokonuje się na czas nieokreślony i jest nieograniczone terytorialnie.</w:t>
      </w:r>
    </w:p>
    <w:p w:rsidR="001277C2" w:rsidRPr="00B0709E" w:rsidRDefault="001277C2" w:rsidP="001277C2">
      <w:pPr>
        <w:numPr>
          <w:ilvl w:val="2"/>
          <w:numId w:val="2"/>
        </w:numPr>
        <w:tabs>
          <w:tab w:val="clear" w:pos="502"/>
          <w:tab w:val="num" w:pos="360"/>
        </w:tabs>
        <w:suppressAutoHyphens/>
        <w:ind w:left="360"/>
        <w:contextualSpacing/>
        <w:jc w:val="both"/>
        <w:rPr>
          <w:rFonts w:ascii="Georgia" w:hAnsi="Georgia"/>
          <w:color w:val="000000"/>
          <w:spacing w:val="-6"/>
          <w:sz w:val="21"/>
          <w:szCs w:val="21"/>
          <w:lang w:eastAsia="zh-CN"/>
        </w:rPr>
      </w:pPr>
      <w:r w:rsidRPr="00B0709E">
        <w:rPr>
          <w:rFonts w:ascii="Georgia" w:hAnsi="Georgia"/>
          <w:color w:val="000000"/>
          <w:spacing w:val="-6"/>
          <w:sz w:val="21"/>
          <w:szCs w:val="21"/>
          <w:lang w:eastAsia="zh-CN"/>
        </w:rPr>
        <w:t>Wykonawca oświadcza, że przenosi na Zamawiającego własność wszystkich egzemplarzy i nośników, na których została utrwalona dokumentacja z chwilą ich wydania.</w:t>
      </w:r>
    </w:p>
    <w:p w:rsidR="001277C2" w:rsidRPr="00B0709E" w:rsidRDefault="001277C2" w:rsidP="001277C2">
      <w:pPr>
        <w:numPr>
          <w:ilvl w:val="2"/>
          <w:numId w:val="2"/>
        </w:numPr>
        <w:tabs>
          <w:tab w:val="clear" w:pos="502"/>
          <w:tab w:val="num" w:pos="360"/>
        </w:tabs>
        <w:suppressAutoHyphens/>
        <w:ind w:left="360"/>
        <w:contextualSpacing/>
        <w:jc w:val="both"/>
        <w:rPr>
          <w:rFonts w:ascii="Georgia" w:hAnsi="Georgia"/>
          <w:color w:val="000000"/>
          <w:spacing w:val="-6"/>
          <w:sz w:val="21"/>
          <w:szCs w:val="21"/>
          <w:lang w:eastAsia="zh-CN"/>
        </w:rPr>
      </w:pPr>
      <w:r w:rsidRPr="00B0709E">
        <w:rPr>
          <w:rFonts w:ascii="Georgia" w:hAnsi="Georgia"/>
          <w:color w:val="000000"/>
          <w:spacing w:val="-6"/>
          <w:sz w:val="21"/>
          <w:szCs w:val="21"/>
          <w:lang w:eastAsia="zh-CN"/>
        </w:rPr>
        <w:t>Zapłata wynagrodzenia określonego w § 9, wyczerpuje roszczenia Wykonawcy z tytułu przeniesienia na rzecz Zamawiającego autorskich praw majątkowych na wszystkich polach eksploatacji oraz z tytułu przeniesienia własności egzemplarzy i nośników oraz praw zależnych.</w:t>
      </w:r>
    </w:p>
    <w:p w:rsidR="001277C2" w:rsidRPr="00B0709E" w:rsidRDefault="001277C2" w:rsidP="001277C2">
      <w:pPr>
        <w:numPr>
          <w:ilvl w:val="2"/>
          <w:numId w:val="2"/>
        </w:numPr>
        <w:tabs>
          <w:tab w:val="clear" w:pos="502"/>
          <w:tab w:val="num" w:pos="360"/>
        </w:tabs>
        <w:suppressAutoHyphens/>
        <w:spacing w:line="260" w:lineRule="exact"/>
        <w:ind w:left="360"/>
        <w:contextualSpacing/>
        <w:jc w:val="both"/>
        <w:rPr>
          <w:rFonts w:ascii="Georgia" w:hAnsi="Georgia"/>
          <w:spacing w:val="-6"/>
          <w:sz w:val="21"/>
          <w:szCs w:val="21"/>
          <w:lang w:eastAsia="zh-CN"/>
        </w:rPr>
      </w:pPr>
      <w:r w:rsidRPr="00B0709E">
        <w:rPr>
          <w:rFonts w:ascii="Georgia" w:hAnsi="Georgia"/>
          <w:color w:val="000000"/>
          <w:spacing w:val="-6"/>
          <w:sz w:val="21"/>
          <w:szCs w:val="21"/>
          <w:lang w:eastAsia="zh-CN"/>
        </w:rPr>
        <w:t>Wykonawca zapewnia, że korzystanie przez Zamawiającego z utworów powstałych w związku z wykonaniem przedmiotu umowy nie będzie naruszać praw osób trzecich w zakresie praw autorskich, a także zobowiązuje się do pokrycia odszkodowań i kosztów w związku z dochodzeniem przez osoby trzecie takich roszczeń od Zamawiającego.</w:t>
      </w:r>
    </w:p>
    <w:p w:rsidR="00687E0A" w:rsidRPr="00B0709E" w:rsidRDefault="00687E0A" w:rsidP="00C37A58">
      <w:pPr>
        <w:tabs>
          <w:tab w:val="right" w:pos="-1980"/>
        </w:tabs>
        <w:ind w:left="426"/>
        <w:jc w:val="both"/>
        <w:rPr>
          <w:rFonts w:ascii="Georgia" w:hAnsi="Georgia"/>
          <w:spacing w:val="-6"/>
          <w:sz w:val="21"/>
          <w:szCs w:val="21"/>
        </w:rPr>
      </w:pPr>
    </w:p>
    <w:p w:rsidR="00447EE0" w:rsidRPr="00B0709E" w:rsidRDefault="00447EE0" w:rsidP="00447EE0">
      <w:pPr>
        <w:tabs>
          <w:tab w:val="right" w:pos="540"/>
        </w:tabs>
        <w:spacing w:line="24" w:lineRule="atLeast"/>
        <w:ind w:left="360"/>
        <w:jc w:val="center"/>
        <w:rPr>
          <w:rFonts w:ascii="Georgia" w:hAnsi="Georgia"/>
          <w:b/>
          <w:snapToGrid w:val="0"/>
          <w:spacing w:val="-6"/>
          <w:sz w:val="21"/>
          <w:szCs w:val="21"/>
        </w:rPr>
      </w:pPr>
    </w:p>
    <w:p w:rsidR="009A5ECF" w:rsidRPr="00B0709E" w:rsidRDefault="009A5ECF" w:rsidP="001C2E1F">
      <w:pPr>
        <w:tabs>
          <w:tab w:val="right" w:pos="540"/>
        </w:tabs>
        <w:spacing w:line="24" w:lineRule="atLeast"/>
        <w:jc w:val="center"/>
        <w:rPr>
          <w:rFonts w:ascii="Georgia" w:hAnsi="Georgia"/>
          <w:b/>
          <w:snapToGrid w:val="0"/>
          <w:spacing w:val="-6"/>
          <w:sz w:val="21"/>
          <w:szCs w:val="21"/>
        </w:rPr>
      </w:pPr>
      <w:r w:rsidRPr="00B0709E">
        <w:rPr>
          <w:rFonts w:ascii="Georgia" w:hAnsi="Georgia"/>
          <w:b/>
          <w:snapToGrid w:val="0"/>
          <w:spacing w:val="-6"/>
          <w:sz w:val="21"/>
          <w:szCs w:val="21"/>
        </w:rPr>
        <w:t>§ 1</w:t>
      </w:r>
      <w:r w:rsidR="00016575" w:rsidRPr="00B0709E">
        <w:rPr>
          <w:rFonts w:ascii="Georgia" w:hAnsi="Georgia"/>
          <w:b/>
          <w:snapToGrid w:val="0"/>
          <w:spacing w:val="-6"/>
          <w:sz w:val="21"/>
          <w:szCs w:val="21"/>
        </w:rPr>
        <w:t>9</w:t>
      </w:r>
    </w:p>
    <w:p w:rsidR="00C36ECA" w:rsidRPr="00B0709E" w:rsidRDefault="00C36ECA" w:rsidP="00C36ECA">
      <w:pPr>
        <w:suppressAutoHyphens/>
        <w:ind w:left="119" w:right="-20"/>
        <w:rPr>
          <w:rFonts w:ascii="Georgia" w:hAnsi="Georgia"/>
          <w:spacing w:val="-6"/>
          <w:sz w:val="21"/>
          <w:szCs w:val="21"/>
          <w:lang w:eastAsia="ar-SA"/>
        </w:rPr>
      </w:pPr>
      <w:r w:rsidRPr="00B0709E">
        <w:rPr>
          <w:rFonts w:ascii="Georgia" w:hAnsi="Georgia"/>
          <w:spacing w:val="-6"/>
          <w:sz w:val="21"/>
          <w:szCs w:val="21"/>
          <w:lang w:eastAsia="ar-SA"/>
        </w:rPr>
        <w:t>W  okresie  trwania  umowy Wykonawca  zobowiązany jest  do  pisemnego  zawiadomienia</w:t>
      </w:r>
    </w:p>
    <w:p w:rsidR="00C36ECA" w:rsidRPr="00B0709E" w:rsidRDefault="00C36ECA" w:rsidP="00C36ECA">
      <w:pPr>
        <w:suppressAutoHyphens/>
        <w:ind w:left="119" w:right="-20"/>
        <w:rPr>
          <w:rFonts w:ascii="Georgia" w:hAnsi="Georgia"/>
          <w:spacing w:val="-6"/>
          <w:sz w:val="21"/>
          <w:szCs w:val="21"/>
          <w:lang w:eastAsia="ar-SA"/>
        </w:rPr>
      </w:pPr>
      <w:r w:rsidRPr="00B0709E">
        <w:rPr>
          <w:rFonts w:ascii="Georgia" w:hAnsi="Georgia"/>
          <w:spacing w:val="-6"/>
          <w:sz w:val="21"/>
          <w:szCs w:val="21"/>
          <w:lang w:eastAsia="ar-SA"/>
        </w:rPr>
        <w:t>Zamawiającego o następujących faktach:</w:t>
      </w:r>
    </w:p>
    <w:p w:rsidR="00C36ECA" w:rsidRPr="00B0709E" w:rsidRDefault="00C36ECA" w:rsidP="00C36ECA">
      <w:pPr>
        <w:suppressAutoHyphens/>
        <w:ind w:left="119" w:right="-20"/>
        <w:rPr>
          <w:rFonts w:ascii="Georgia" w:hAnsi="Georgia"/>
          <w:spacing w:val="-6"/>
          <w:sz w:val="21"/>
          <w:szCs w:val="21"/>
          <w:lang w:eastAsia="ar-SA"/>
        </w:rPr>
      </w:pPr>
      <w:r w:rsidRPr="00B0709E">
        <w:rPr>
          <w:rFonts w:ascii="Georgia" w:hAnsi="Georgia"/>
          <w:spacing w:val="-6"/>
          <w:sz w:val="21"/>
          <w:szCs w:val="21"/>
          <w:lang w:eastAsia="ar-SA"/>
        </w:rPr>
        <w:t>1)  zmianie siedziby Wykonawcy,</w:t>
      </w:r>
    </w:p>
    <w:p w:rsidR="00C36ECA" w:rsidRPr="00B0709E" w:rsidRDefault="00C36ECA" w:rsidP="00C36ECA">
      <w:pPr>
        <w:suppressAutoHyphens/>
        <w:ind w:left="119" w:right="-20"/>
        <w:rPr>
          <w:rFonts w:ascii="Georgia" w:hAnsi="Georgia"/>
          <w:spacing w:val="-6"/>
          <w:sz w:val="21"/>
          <w:szCs w:val="21"/>
          <w:lang w:eastAsia="ar-SA"/>
        </w:rPr>
      </w:pPr>
      <w:r w:rsidRPr="00B0709E">
        <w:rPr>
          <w:rFonts w:ascii="Georgia" w:hAnsi="Georgia"/>
          <w:spacing w:val="-6"/>
          <w:sz w:val="21"/>
          <w:szCs w:val="21"/>
          <w:lang w:eastAsia="ar-SA"/>
        </w:rPr>
        <w:t>2)  zmianie osób, o których mowa w § 6 ust. 1,</w:t>
      </w:r>
    </w:p>
    <w:p w:rsidR="00C36ECA" w:rsidRPr="00B0709E" w:rsidRDefault="00C36ECA" w:rsidP="00C36ECA">
      <w:pPr>
        <w:suppressAutoHyphens/>
        <w:ind w:left="119" w:right="-20"/>
        <w:rPr>
          <w:rFonts w:ascii="Georgia" w:hAnsi="Georgia"/>
          <w:spacing w:val="-6"/>
          <w:sz w:val="21"/>
          <w:szCs w:val="21"/>
          <w:lang w:eastAsia="ar-SA"/>
        </w:rPr>
      </w:pPr>
      <w:r w:rsidRPr="00B0709E">
        <w:rPr>
          <w:rFonts w:ascii="Georgia" w:hAnsi="Georgia"/>
          <w:spacing w:val="-6"/>
          <w:sz w:val="21"/>
          <w:szCs w:val="21"/>
          <w:lang w:eastAsia="ar-SA"/>
        </w:rPr>
        <w:t>3)   wszczęciu postępowania egzekucyjnego wobec Wykonawcy,</w:t>
      </w:r>
    </w:p>
    <w:p w:rsidR="00C36ECA" w:rsidRPr="00B0709E" w:rsidRDefault="00C36ECA" w:rsidP="00C36ECA">
      <w:pPr>
        <w:suppressAutoHyphens/>
        <w:ind w:left="119" w:right="-20"/>
        <w:rPr>
          <w:rFonts w:ascii="Georgia" w:hAnsi="Georgia"/>
          <w:spacing w:val="-6"/>
          <w:sz w:val="21"/>
          <w:szCs w:val="21"/>
          <w:lang w:eastAsia="ar-SA"/>
        </w:rPr>
      </w:pPr>
      <w:r w:rsidRPr="00B0709E">
        <w:rPr>
          <w:rFonts w:ascii="Georgia" w:hAnsi="Georgia"/>
          <w:spacing w:val="-6"/>
          <w:sz w:val="21"/>
          <w:szCs w:val="21"/>
          <w:lang w:eastAsia="ar-SA"/>
        </w:rPr>
        <w:t>4)  wszczęciu postępowania upadłościowego wobec Wykonawcy,</w:t>
      </w:r>
    </w:p>
    <w:p w:rsidR="00C36ECA" w:rsidRPr="00B0709E" w:rsidRDefault="00C36ECA" w:rsidP="00C36ECA">
      <w:pPr>
        <w:suppressAutoHyphens/>
        <w:ind w:left="119" w:right="-20"/>
        <w:rPr>
          <w:rFonts w:ascii="Georgia" w:hAnsi="Georgia"/>
          <w:spacing w:val="-6"/>
          <w:sz w:val="21"/>
          <w:szCs w:val="21"/>
          <w:lang w:eastAsia="ar-SA"/>
        </w:rPr>
      </w:pPr>
      <w:r w:rsidRPr="00B0709E">
        <w:rPr>
          <w:rFonts w:ascii="Georgia" w:hAnsi="Georgia"/>
          <w:spacing w:val="-6"/>
          <w:sz w:val="21"/>
          <w:szCs w:val="21"/>
          <w:lang w:eastAsia="ar-SA"/>
        </w:rPr>
        <w:t>5)  zawieszeniu działalności Wykonawcy,</w:t>
      </w:r>
    </w:p>
    <w:p w:rsidR="00447EE0" w:rsidRPr="00B0709E" w:rsidRDefault="00C36ECA" w:rsidP="0015681C">
      <w:pPr>
        <w:suppressAutoHyphens/>
        <w:ind w:left="119" w:right="-20"/>
        <w:rPr>
          <w:rFonts w:ascii="Georgia" w:hAnsi="Georgia"/>
          <w:b/>
          <w:snapToGrid w:val="0"/>
          <w:spacing w:val="-6"/>
          <w:sz w:val="21"/>
          <w:szCs w:val="21"/>
        </w:rPr>
      </w:pPr>
      <w:r w:rsidRPr="00B0709E">
        <w:rPr>
          <w:rFonts w:ascii="Georgia" w:hAnsi="Georgia"/>
          <w:spacing w:val="-6"/>
          <w:sz w:val="21"/>
          <w:szCs w:val="21"/>
          <w:lang w:eastAsia="ar-SA"/>
        </w:rPr>
        <w:t>6)  otwarciu likwidacji Wykonawcy.</w:t>
      </w:r>
    </w:p>
    <w:p w:rsidR="0015681C" w:rsidRPr="00B0709E" w:rsidRDefault="0015681C" w:rsidP="00A3786C">
      <w:pPr>
        <w:tabs>
          <w:tab w:val="right" w:pos="540"/>
        </w:tabs>
        <w:spacing w:line="24" w:lineRule="atLeast"/>
        <w:jc w:val="center"/>
        <w:rPr>
          <w:rFonts w:ascii="Georgia" w:hAnsi="Georgia"/>
          <w:b/>
          <w:snapToGrid w:val="0"/>
          <w:spacing w:val="-6"/>
          <w:sz w:val="21"/>
          <w:szCs w:val="21"/>
        </w:rPr>
      </w:pPr>
    </w:p>
    <w:p w:rsidR="00EA18BB" w:rsidRPr="00B0709E" w:rsidRDefault="009A5ECF" w:rsidP="00A3786C">
      <w:pPr>
        <w:tabs>
          <w:tab w:val="right" w:pos="540"/>
        </w:tabs>
        <w:spacing w:line="24" w:lineRule="atLeast"/>
        <w:jc w:val="center"/>
        <w:rPr>
          <w:rFonts w:ascii="Georgia" w:hAnsi="Georgia"/>
          <w:b/>
          <w:snapToGrid w:val="0"/>
          <w:spacing w:val="-6"/>
          <w:sz w:val="21"/>
          <w:szCs w:val="21"/>
        </w:rPr>
      </w:pPr>
      <w:r w:rsidRPr="00B0709E">
        <w:rPr>
          <w:rFonts w:ascii="Georgia" w:hAnsi="Georgia"/>
          <w:b/>
          <w:snapToGrid w:val="0"/>
          <w:spacing w:val="-6"/>
          <w:sz w:val="21"/>
          <w:szCs w:val="21"/>
        </w:rPr>
        <w:t xml:space="preserve">§ </w:t>
      </w:r>
      <w:r w:rsidR="00016575" w:rsidRPr="00B0709E">
        <w:rPr>
          <w:rFonts w:ascii="Georgia" w:hAnsi="Georgia"/>
          <w:b/>
          <w:snapToGrid w:val="0"/>
          <w:spacing w:val="-6"/>
          <w:sz w:val="21"/>
          <w:szCs w:val="21"/>
        </w:rPr>
        <w:t>20</w:t>
      </w:r>
    </w:p>
    <w:p w:rsidR="003B631E" w:rsidRPr="00B0709E" w:rsidRDefault="003B631E" w:rsidP="003B631E">
      <w:pPr>
        <w:autoSpaceDE w:val="0"/>
        <w:autoSpaceDN w:val="0"/>
        <w:adjustRightInd w:val="0"/>
        <w:spacing w:after="80"/>
        <w:ind w:left="284" w:hanging="284"/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pacing w:val="-6"/>
          <w:sz w:val="21"/>
          <w:szCs w:val="21"/>
        </w:rPr>
        <w:t xml:space="preserve">1. Dopuszcza się zmiany umowy w zakresie i na warunkach wskazanych w obowiązujących przepisach prawa, ze szczególnym uwzględnieniem </w:t>
      </w:r>
      <w:r w:rsidR="000F7CA7" w:rsidRPr="00B0709E">
        <w:rPr>
          <w:rFonts w:ascii="Georgia" w:hAnsi="Georgia"/>
          <w:spacing w:val="-6"/>
          <w:sz w:val="21"/>
          <w:szCs w:val="21"/>
        </w:rPr>
        <w:t>zmian wskazanych poniżej:</w:t>
      </w:r>
    </w:p>
    <w:p w:rsidR="000F7CA7" w:rsidRPr="00B0709E" w:rsidRDefault="000F7CA7" w:rsidP="003F3602">
      <w:pPr>
        <w:pStyle w:val="Tytu"/>
        <w:numPr>
          <w:ilvl w:val="3"/>
          <w:numId w:val="23"/>
        </w:numPr>
        <w:tabs>
          <w:tab w:val="right" w:pos="567"/>
        </w:tabs>
        <w:suppressAutoHyphens w:val="0"/>
        <w:ind w:left="567" w:hanging="567"/>
        <w:jc w:val="both"/>
        <w:rPr>
          <w:rFonts w:ascii="Georgia" w:hAnsi="Georgia"/>
          <w:b w:val="0"/>
          <w:spacing w:val="-6"/>
          <w:sz w:val="21"/>
          <w:szCs w:val="21"/>
        </w:rPr>
      </w:pPr>
      <w:r w:rsidRPr="00B0709E">
        <w:rPr>
          <w:rFonts w:ascii="Georgia" w:hAnsi="Georgia"/>
          <w:b w:val="0"/>
          <w:spacing w:val="-6"/>
          <w:sz w:val="21"/>
          <w:szCs w:val="21"/>
        </w:rPr>
        <w:t>zmiana terminu realizacji przedmiotu umowy na skutek:</w:t>
      </w:r>
    </w:p>
    <w:p w:rsidR="000F7CA7" w:rsidRPr="00B0709E" w:rsidRDefault="000F7CA7" w:rsidP="003F3602">
      <w:pPr>
        <w:pStyle w:val="Tytu"/>
        <w:numPr>
          <w:ilvl w:val="0"/>
          <w:numId w:val="24"/>
        </w:numPr>
        <w:tabs>
          <w:tab w:val="right" w:pos="567"/>
        </w:tabs>
        <w:suppressAutoHyphens w:val="0"/>
        <w:ind w:left="851" w:hanging="567"/>
        <w:jc w:val="both"/>
        <w:rPr>
          <w:rFonts w:ascii="Georgia" w:hAnsi="Georgia"/>
          <w:b w:val="0"/>
          <w:spacing w:val="-6"/>
          <w:sz w:val="21"/>
          <w:szCs w:val="21"/>
        </w:rPr>
      </w:pPr>
      <w:r w:rsidRPr="00B0709E">
        <w:rPr>
          <w:rFonts w:ascii="Georgia" w:hAnsi="Georgia"/>
          <w:b w:val="0"/>
          <w:spacing w:val="-6"/>
          <w:sz w:val="21"/>
          <w:szCs w:val="21"/>
        </w:rPr>
        <w:t>zaistnienia siły wyższej,</w:t>
      </w:r>
    </w:p>
    <w:p w:rsidR="000F7CA7" w:rsidRPr="00B0709E" w:rsidRDefault="000F7CA7" w:rsidP="003F3602">
      <w:pPr>
        <w:numPr>
          <w:ilvl w:val="0"/>
          <w:numId w:val="24"/>
        </w:numPr>
        <w:ind w:left="567" w:hanging="283"/>
        <w:rPr>
          <w:rFonts w:ascii="Georgia" w:hAnsi="Georgia"/>
          <w:spacing w:val="-6"/>
          <w:sz w:val="21"/>
          <w:szCs w:val="21"/>
          <w:lang w:eastAsia="ar-SA"/>
        </w:rPr>
      </w:pPr>
      <w:r w:rsidRPr="00B0709E">
        <w:rPr>
          <w:rFonts w:ascii="Georgia" w:hAnsi="Georgia"/>
          <w:spacing w:val="-6"/>
          <w:sz w:val="21"/>
          <w:szCs w:val="21"/>
          <w:lang w:eastAsia="ar-SA"/>
        </w:rPr>
        <w:t>zwłoki organu w wydaniu decyzji, opinii, postanowień lub innych aktów administracyjnych,</w:t>
      </w:r>
    </w:p>
    <w:p w:rsidR="000F7CA7" w:rsidRPr="00B0709E" w:rsidRDefault="000F7CA7" w:rsidP="003F3602">
      <w:pPr>
        <w:pStyle w:val="Tytu"/>
        <w:numPr>
          <w:ilvl w:val="0"/>
          <w:numId w:val="24"/>
        </w:numPr>
        <w:tabs>
          <w:tab w:val="right" w:pos="567"/>
        </w:tabs>
        <w:suppressAutoHyphens w:val="0"/>
        <w:ind w:left="567" w:hanging="284"/>
        <w:jc w:val="both"/>
        <w:rPr>
          <w:rFonts w:ascii="Georgia" w:hAnsi="Georgia"/>
          <w:b w:val="0"/>
          <w:spacing w:val="-6"/>
          <w:sz w:val="21"/>
          <w:szCs w:val="21"/>
        </w:rPr>
      </w:pPr>
      <w:r w:rsidRPr="00B0709E">
        <w:rPr>
          <w:rFonts w:ascii="Georgia" w:hAnsi="Georgia"/>
          <w:b w:val="0"/>
          <w:spacing w:val="-6"/>
          <w:sz w:val="21"/>
          <w:szCs w:val="21"/>
        </w:rPr>
        <w:t>konieczności zaspokojenia oczekiwań osób trzecich - w tym grup społecznych lub zawodowych nie artykułowanych lub niemożliwych do jednoznacznego określenia w chwili zawierania umowy,</w:t>
      </w:r>
    </w:p>
    <w:p w:rsidR="000F7CA7" w:rsidRPr="00B0709E" w:rsidRDefault="000F7CA7" w:rsidP="003F3602">
      <w:pPr>
        <w:pStyle w:val="Tytu"/>
        <w:numPr>
          <w:ilvl w:val="0"/>
          <w:numId w:val="24"/>
        </w:numPr>
        <w:tabs>
          <w:tab w:val="right" w:pos="567"/>
        </w:tabs>
        <w:suppressAutoHyphens w:val="0"/>
        <w:ind w:left="567" w:hanging="284"/>
        <w:jc w:val="both"/>
        <w:rPr>
          <w:rFonts w:ascii="Georgia" w:hAnsi="Georgia"/>
          <w:b w:val="0"/>
          <w:spacing w:val="-6"/>
          <w:sz w:val="21"/>
          <w:szCs w:val="21"/>
        </w:rPr>
      </w:pPr>
      <w:r w:rsidRPr="00B0709E">
        <w:rPr>
          <w:rFonts w:ascii="Georgia" w:hAnsi="Georgia"/>
          <w:b w:val="0"/>
          <w:spacing w:val="-6"/>
          <w:sz w:val="21"/>
          <w:szCs w:val="21"/>
        </w:rPr>
        <w:t>wystąpienia nieprzewidzianych prac archeologicznych,</w:t>
      </w:r>
    </w:p>
    <w:p w:rsidR="000F7CA7" w:rsidRPr="00B0709E" w:rsidRDefault="000F7CA7" w:rsidP="003F3602">
      <w:pPr>
        <w:pStyle w:val="Tytu"/>
        <w:numPr>
          <w:ilvl w:val="0"/>
          <w:numId w:val="24"/>
        </w:numPr>
        <w:tabs>
          <w:tab w:val="right" w:pos="567"/>
        </w:tabs>
        <w:suppressAutoHyphens w:val="0"/>
        <w:ind w:left="567" w:hanging="284"/>
        <w:jc w:val="both"/>
        <w:rPr>
          <w:rFonts w:ascii="Georgia" w:hAnsi="Georgia"/>
          <w:b w:val="0"/>
          <w:spacing w:val="-6"/>
          <w:sz w:val="21"/>
          <w:szCs w:val="21"/>
        </w:rPr>
      </w:pPr>
      <w:r w:rsidRPr="00B0709E">
        <w:rPr>
          <w:rFonts w:ascii="Georgia" w:hAnsi="Georgia"/>
          <w:b w:val="0"/>
          <w:spacing w:val="-6"/>
          <w:sz w:val="21"/>
          <w:szCs w:val="21"/>
        </w:rPr>
        <w:t>przestojów lub opóźnień spowodowanych przez Zamawiającego,</w:t>
      </w:r>
    </w:p>
    <w:p w:rsidR="000F7CA7" w:rsidRPr="00B0709E" w:rsidRDefault="000F7CA7" w:rsidP="003F3602">
      <w:pPr>
        <w:pStyle w:val="Tytu"/>
        <w:numPr>
          <w:ilvl w:val="0"/>
          <w:numId w:val="24"/>
        </w:numPr>
        <w:tabs>
          <w:tab w:val="right" w:pos="567"/>
        </w:tabs>
        <w:suppressAutoHyphens w:val="0"/>
        <w:ind w:left="567" w:hanging="284"/>
        <w:jc w:val="both"/>
        <w:rPr>
          <w:rFonts w:ascii="Georgia" w:hAnsi="Georgia"/>
          <w:b w:val="0"/>
          <w:spacing w:val="-6"/>
          <w:sz w:val="21"/>
          <w:szCs w:val="21"/>
        </w:rPr>
      </w:pPr>
      <w:r w:rsidRPr="00B0709E">
        <w:rPr>
          <w:rFonts w:ascii="Georgia" w:hAnsi="Georgia"/>
          <w:b w:val="0"/>
          <w:spacing w:val="-6"/>
          <w:sz w:val="21"/>
          <w:szCs w:val="21"/>
        </w:rPr>
        <w:t>zmiany osób, przy pomocy których Wykonawca realizuje przedmiot umowy na inne spełniające warunki określone w SIWZ – na wniosek Zamawiającego,</w:t>
      </w:r>
    </w:p>
    <w:p w:rsidR="000F7CA7" w:rsidRPr="00B0709E" w:rsidRDefault="000F7CA7" w:rsidP="003F3602">
      <w:pPr>
        <w:pStyle w:val="Tytu"/>
        <w:numPr>
          <w:ilvl w:val="0"/>
          <w:numId w:val="24"/>
        </w:numPr>
        <w:tabs>
          <w:tab w:val="right" w:pos="567"/>
        </w:tabs>
        <w:suppressAutoHyphens w:val="0"/>
        <w:ind w:left="567" w:hanging="284"/>
        <w:jc w:val="both"/>
        <w:rPr>
          <w:rFonts w:ascii="Georgia" w:hAnsi="Georgia"/>
          <w:b w:val="0"/>
          <w:spacing w:val="-6"/>
          <w:sz w:val="21"/>
          <w:szCs w:val="21"/>
        </w:rPr>
      </w:pPr>
      <w:r w:rsidRPr="00B0709E">
        <w:rPr>
          <w:rFonts w:ascii="Georgia" w:hAnsi="Georgia"/>
          <w:b w:val="0"/>
          <w:spacing w:val="-6"/>
          <w:sz w:val="21"/>
          <w:szCs w:val="21"/>
        </w:rPr>
        <w:t>zmiany przepisów prawa istotnych dla realizacji przedmiotu umowy,</w:t>
      </w:r>
    </w:p>
    <w:p w:rsidR="000F7CA7" w:rsidRPr="00B0709E" w:rsidRDefault="000F7CA7" w:rsidP="00243C3F">
      <w:pPr>
        <w:pStyle w:val="Tytu"/>
        <w:numPr>
          <w:ilvl w:val="0"/>
          <w:numId w:val="24"/>
        </w:numPr>
        <w:tabs>
          <w:tab w:val="clear" w:pos="720"/>
          <w:tab w:val="right" w:pos="567"/>
          <w:tab w:val="num" w:pos="709"/>
        </w:tabs>
        <w:suppressAutoHyphens w:val="0"/>
        <w:ind w:left="567" w:hanging="283"/>
        <w:jc w:val="both"/>
        <w:rPr>
          <w:rFonts w:ascii="Georgia" w:hAnsi="Georgia"/>
          <w:b w:val="0"/>
          <w:spacing w:val="-6"/>
          <w:sz w:val="21"/>
          <w:szCs w:val="21"/>
        </w:rPr>
      </w:pPr>
      <w:r w:rsidRPr="00B0709E">
        <w:rPr>
          <w:rFonts w:ascii="Georgia" w:hAnsi="Georgia"/>
          <w:b w:val="0"/>
          <w:spacing w:val="-6"/>
          <w:sz w:val="21"/>
          <w:szCs w:val="21"/>
        </w:rPr>
        <w:t>polecenia przez Zamawiającego dokonania zmian w uzgodnionych wcześniej rozwiązaniach projektowych,</w:t>
      </w:r>
    </w:p>
    <w:p w:rsidR="000F7CA7" w:rsidRPr="00B0709E" w:rsidRDefault="000F7CA7" w:rsidP="00243C3F">
      <w:pPr>
        <w:pStyle w:val="Tytu"/>
        <w:numPr>
          <w:ilvl w:val="0"/>
          <w:numId w:val="24"/>
        </w:numPr>
        <w:tabs>
          <w:tab w:val="clear" w:pos="720"/>
          <w:tab w:val="num" w:pos="426"/>
        </w:tabs>
        <w:suppressAutoHyphens w:val="0"/>
        <w:ind w:left="567" w:hanging="283"/>
        <w:jc w:val="both"/>
        <w:rPr>
          <w:rFonts w:ascii="Georgia" w:hAnsi="Georgia"/>
          <w:b w:val="0"/>
          <w:spacing w:val="-6"/>
          <w:sz w:val="21"/>
          <w:szCs w:val="21"/>
        </w:rPr>
      </w:pPr>
      <w:r w:rsidRPr="00B0709E">
        <w:rPr>
          <w:rFonts w:ascii="Georgia" w:hAnsi="Georgia"/>
          <w:b w:val="0"/>
          <w:spacing w:val="-6"/>
          <w:sz w:val="21"/>
          <w:szCs w:val="21"/>
        </w:rPr>
        <w:lastRenderedPageBreak/>
        <w:t xml:space="preserve">   warunków atmosferycznych, które nie pozwoliły na sporządzenie materiałów przedprojektowych (np. inwentaryzacji, mapy, opracowań geodezyjnych, geologicznych i geotechnicznych), które trwały powyżej 5 dni roboczych – i ile Wykonawca zgłosił fakt wystąpienia powyższej przesłanki Zamawiającemu w terminie 10 dni od dnia jej zaistnienia,</w:t>
      </w:r>
    </w:p>
    <w:p w:rsidR="000F7CA7" w:rsidRPr="00B0709E" w:rsidRDefault="003E0D52" w:rsidP="00243C3F">
      <w:pPr>
        <w:pStyle w:val="Tytu"/>
        <w:numPr>
          <w:ilvl w:val="0"/>
          <w:numId w:val="24"/>
        </w:numPr>
        <w:tabs>
          <w:tab w:val="clear" w:pos="720"/>
          <w:tab w:val="num" w:pos="567"/>
        </w:tabs>
        <w:suppressAutoHyphens w:val="0"/>
        <w:ind w:left="567" w:hanging="283"/>
        <w:jc w:val="both"/>
        <w:rPr>
          <w:rFonts w:ascii="Georgia" w:hAnsi="Georgia"/>
          <w:b w:val="0"/>
          <w:spacing w:val="-6"/>
          <w:sz w:val="21"/>
          <w:szCs w:val="21"/>
        </w:rPr>
      </w:pPr>
      <w:r w:rsidRPr="00B0709E">
        <w:rPr>
          <w:rFonts w:ascii="Georgia" w:hAnsi="Georgia"/>
          <w:b w:val="0"/>
          <w:spacing w:val="-6"/>
          <w:sz w:val="21"/>
          <w:szCs w:val="21"/>
        </w:rPr>
        <w:t>zmiany zakresu</w:t>
      </w:r>
      <w:r w:rsidR="000F7CA7" w:rsidRPr="00B0709E">
        <w:rPr>
          <w:rFonts w:ascii="Georgia" w:hAnsi="Georgia"/>
          <w:b w:val="0"/>
          <w:spacing w:val="-6"/>
          <w:sz w:val="21"/>
          <w:szCs w:val="21"/>
        </w:rPr>
        <w:t xml:space="preserve"> przedmiot</w:t>
      </w:r>
      <w:r w:rsidR="00CA04D2" w:rsidRPr="00B0709E">
        <w:rPr>
          <w:rFonts w:ascii="Georgia" w:hAnsi="Georgia"/>
          <w:b w:val="0"/>
          <w:spacing w:val="-6"/>
          <w:sz w:val="21"/>
          <w:szCs w:val="21"/>
        </w:rPr>
        <w:t>u zamówienia</w:t>
      </w:r>
      <w:r w:rsidR="000F7CA7" w:rsidRPr="00B0709E">
        <w:rPr>
          <w:rFonts w:ascii="Georgia" w:hAnsi="Georgia"/>
          <w:b w:val="0"/>
          <w:spacing w:val="-6"/>
          <w:sz w:val="21"/>
          <w:szCs w:val="21"/>
        </w:rPr>
        <w:t xml:space="preserve"> z powodu zaistnienia istotnej zmiany okoliczności powodującej, że wykonanie części przedmiotu </w:t>
      </w:r>
      <w:r w:rsidR="00CA04D2" w:rsidRPr="00B0709E">
        <w:rPr>
          <w:rFonts w:ascii="Georgia" w:hAnsi="Georgia"/>
          <w:b w:val="0"/>
          <w:spacing w:val="-6"/>
          <w:sz w:val="21"/>
          <w:szCs w:val="21"/>
        </w:rPr>
        <w:t>zamówienia</w:t>
      </w:r>
      <w:r w:rsidR="000F7CA7" w:rsidRPr="00B0709E">
        <w:rPr>
          <w:rFonts w:ascii="Georgia" w:hAnsi="Georgia"/>
          <w:b w:val="0"/>
          <w:spacing w:val="-6"/>
          <w:sz w:val="21"/>
          <w:szCs w:val="21"/>
        </w:rPr>
        <w:t xml:space="preserve"> nie leży w interesie publicznym, czego nie można było przewidzieć w chwili zawarcia umowy.</w:t>
      </w:r>
    </w:p>
    <w:p w:rsidR="000F7CA7" w:rsidRPr="00B0709E" w:rsidRDefault="000F7CA7" w:rsidP="000F7CA7">
      <w:pPr>
        <w:pStyle w:val="Tytu"/>
        <w:tabs>
          <w:tab w:val="right" w:pos="567"/>
        </w:tabs>
        <w:suppressAutoHyphens w:val="0"/>
        <w:ind w:left="284" w:hanging="284"/>
        <w:jc w:val="both"/>
        <w:rPr>
          <w:rFonts w:ascii="Georgia" w:hAnsi="Georgia"/>
          <w:b w:val="0"/>
          <w:spacing w:val="-6"/>
          <w:sz w:val="21"/>
          <w:szCs w:val="21"/>
        </w:rPr>
      </w:pPr>
      <w:r w:rsidRPr="00B0709E">
        <w:rPr>
          <w:rFonts w:ascii="Georgia" w:hAnsi="Georgia"/>
          <w:b w:val="0"/>
          <w:spacing w:val="-6"/>
          <w:sz w:val="21"/>
          <w:szCs w:val="21"/>
        </w:rPr>
        <w:t>2) zmiana sposobu spełnienia świadczenia przez Wykonawcę na skutek</w:t>
      </w:r>
      <w:r w:rsidR="00B37A24">
        <w:rPr>
          <w:rFonts w:ascii="Georgia" w:hAnsi="Georgia"/>
          <w:b w:val="0"/>
          <w:spacing w:val="-6"/>
          <w:sz w:val="21"/>
          <w:szCs w:val="21"/>
        </w:rPr>
        <w:t xml:space="preserve"> pojawienia się nowych </w:t>
      </w:r>
      <w:r w:rsidRPr="00B0709E">
        <w:rPr>
          <w:rFonts w:ascii="Georgia" w:hAnsi="Georgia"/>
          <w:b w:val="0"/>
          <w:spacing w:val="-6"/>
          <w:sz w:val="21"/>
          <w:szCs w:val="21"/>
        </w:rPr>
        <w:t>okoliczności</w:t>
      </w:r>
      <w:r w:rsidR="00B37A24">
        <w:rPr>
          <w:rFonts w:ascii="Georgia" w:hAnsi="Georgia"/>
          <w:b w:val="0"/>
          <w:spacing w:val="-6"/>
          <w:sz w:val="21"/>
          <w:szCs w:val="21"/>
        </w:rPr>
        <w:t xml:space="preserve"> których nie można było przewidzieć wcześniej a</w:t>
      </w:r>
      <w:r w:rsidR="00B37A24" w:rsidRPr="00B37A24">
        <w:t xml:space="preserve"> </w:t>
      </w:r>
      <w:r w:rsidR="00B37A24" w:rsidRPr="00B37A24">
        <w:rPr>
          <w:rFonts w:ascii="Georgia" w:hAnsi="Georgia"/>
          <w:b w:val="0"/>
          <w:spacing w:val="-6"/>
          <w:sz w:val="21"/>
          <w:szCs w:val="21"/>
        </w:rPr>
        <w:t xml:space="preserve">zmiana sposobu spełnienia świadczenia przez Wykonawcę </w:t>
      </w:r>
      <w:r w:rsidR="00B37A24">
        <w:rPr>
          <w:rFonts w:ascii="Georgia" w:hAnsi="Georgia"/>
          <w:b w:val="0"/>
          <w:spacing w:val="-6"/>
          <w:sz w:val="21"/>
          <w:szCs w:val="21"/>
        </w:rPr>
        <w:t>jest w ocenie Zamawiającego dla niego korzystna</w:t>
      </w:r>
      <w:r w:rsidRPr="00B0709E">
        <w:rPr>
          <w:rFonts w:ascii="Georgia" w:hAnsi="Georgia"/>
          <w:b w:val="0"/>
          <w:spacing w:val="-6"/>
          <w:sz w:val="21"/>
          <w:szCs w:val="21"/>
        </w:rPr>
        <w:t>.</w:t>
      </w:r>
    </w:p>
    <w:p w:rsidR="003B631E" w:rsidRPr="00B0709E" w:rsidRDefault="000F7CA7" w:rsidP="003B631E">
      <w:pPr>
        <w:autoSpaceDE w:val="0"/>
        <w:autoSpaceDN w:val="0"/>
        <w:adjustRightInd w:val="0"/>
        <w:spacing w:after="80"/>
        <w:ind w:left="284" w:hanging="284"/>
        <w:jc w:val="both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pacing w:val="-6"/>
          <w:sz w:val="21"/>
          <w:szCs w:val="21"/>
        </w:rPr>
        <w:t>2</w:t>
      </w:r>
      <w:r w:rsidR="003B631E" w:rsidRPr="00B0709E">
        <w:rPr>
          <w:rFonts w:ascii="Georgia" w:hAnsi="Georgia"/>
          <w:spacing w:val="-6"/>
          <w:sz w:val="21"/>
          <w:szCs w:val="21"/>
        </w:rPr>
        <w:t>.  Z</w:t>
      </w:r>
      <w:r w:rsidRPr="00B0709E">
        <w:rPr>
          <w:rFonts w:ascii="Georgia" w:hAnsi="Georgia"/>
          <w:spacing w:val="-6"/>
          <w:sz w:val="21"/>
          <w:szCs w:val="21"/>
        </w:rPr>
        <w:t>miany, o których mowa w ust. 1</w:t>
      </w:r>
      <w:r w:rsidR="003B631E" w:rsidRPr="00B0709E">
        <w:rPr>
          <w:rFonts w:ascii="Georgia" w:hAnsi="Georgia"/>
          <w:spacing w:val="-6"/>
          <w:sz w:val="21"/>
          <w:szCs w:val="21"/>
        </w:rPr>
        <w:t>, pod rygorem nieważności wymagają formy pisemnej w postaci   aneksu do umowy.</w:t>
      </w:r>
    </w:p>
    <w:p w:rsidR="00582678" w:rsidRPr="00B0709E" w:rsidRDefault="00582678" w:rsidP="00582678">
      <w:pPr>
        <w:pStyle w:val="Tytu"/>
        <w:spacing w:before="120"/>
        <w:ind w:left="425" w:hanging="425"/>
        <w:rPr>
          <w:rFonts w:ascii="Georgia" w:hAnsi="Georgia"/>
          <w:spacing w:val="-6"/>
          <w:sz w:val="21"/>
          <w:szCs w:val="21"/>
        </w:rPr>
      </w:pPr>
      <w:r w:rsidRPr="00B0709E">
        <w:rPr>
          <w:rFonts w:ascii="Georgia" w:hAnsi="Georgia"/>
          <w:spacing w:val="-6"/>
          <w:sz w:val="21"/>
          <w:szCs w:val="21"/>
        </w:rPr>
        <w:t>§ 2</w:t>
      </w:r>
      <w:r w:rsidR="008F06E5" w:rsidRPr="00B0709E">
        <w:rPr>
          <w:rFonts w:ascii="Georgia" w:hAnsi="Georgia"/>
          <w:spacing w:val="-6"/>
          <w:sz w:val="21"/>
          <w:szCs w:val="21"/>
        </w:rPr>
        <w:t>1</w:t>
      </w:r>
    </w:p>
    <w:p w:rsidR="00B60FB4" w:rsidRPr="00B0709E" w:rsidRDefault="00092869" w:rsidP="003F3602">
      <w:pPr>
        <w:numPr>
          <w:ilvl w:val="0"/>
          <w:numId w:val="25"/>
        </w:numPr>
        <w:ind w:left="426" w:hanging="426"/>
        <w:jc w:val="both"/>
        <w:rPr>
          <w:rFonts w:ascii="Georgia" w:hAnsi="Georgia"/>
          <w:spacing w:val="-6"/>
          <w:sz w:val="21"/>
          <w:szCs w:val="21"/>
          <w:lang w:eastAsia="ar-SA"/>
        </w:rPr>
      </w:pPr>
      <w:r w:rsidRPr="00B0709E">
        <w:rPr>
          <w:rFonts w:ascii="Georgia" w:hAnsi="Georgia"/>
          <w:spacing w:val="-6"/>
          <w:sz w:val="21"/>
          <w:szCs w:val="21"/>
        </w:rPr>
        <w:t xml:space="preserve"> </w:t>
      </w:r>
      <w:r w:rsidR="00B60FB4" w:rsidRPr="00B0709E">
        <w:rPr>
          <w:rFonts w:ascii="Georgia" w:hAnsi="Georgia"/>
          <w:spacing w:val="-6"/>
          <w:sz w:val="21"/>
          <w:szCs w:val="21"/>
        </w:rPr>
        <w:t>Strony umowy ustalają adresy dla doręczeń korespondencji:</w:t>
      </w:r>
    </w:p>
    <w:p w:rsidR="00092869" w:rsidRPr="00B0709E" w:rsidRDefault="00092869" w:rsidP="003F3602">
      <w:pPr>
        <w:numPr>
          <w:ilvl w:val="0"/>
          <w:numId w:val="26"/>
        </w:numPr>
        <w:jc w:val="both"/>
        <w:rPr>
          <w:rFonts w:ascii="Georgia" w:hAnsi="Georgia"/>
          <w:spacing w:val="-6"/>
          <w:sz w:val="21"/>
          <w:szCs w:val="21"/>
          <w:lang w:eastAsia="ar-SA"/>
        </w:rPr>
      </w:pPr>
      <w:r w:rsidRPr="00B0709E">
        <w:rPr>
          <w:rFonts w:ascii="Georgia" w:hAnsi="Georgia"/>
          <w:spacing w:val="-6"/>
          <w:sz w:val="21"/>
          <w:szCs w:val="21"/>
          <w:lang w:eastAsia="ar-SA"/>
        </w:rPr>
        <w:t xml:space="preserve">dla Zamawiającego: </w:t>
      </w:r>
    </w:p>
    <w:p w:rsidR="00092869" w:rsidRPr="00B0709E" w:rsidRDefault="00092869" w:rsidP="00F462B0">
      <w:pPr>
        <w:ind w:left="1146"/>
        <w:jc w:val="both"/>
        <w:rPr>
          <w:rFonts w:ascii="Georgia" w:hAnsi="Georgia"/>
          <w:spacing w:val="-6"/>
          <w:sz w:val="21"/>
          <w:szCs w:val="21"/>
          <w:lang w:eastAsia="ar-SA"/>
        </w:rPr>
      </w:pPr>
      <w:r w:rsidRPr="00B0709E">
        <w:rPr>
          <w:rFonts w:ascii="Georgia" w:hAnsi="Georgia"/>
          <w:spacing w:val="-6"/>
          <w:sz w:val="21"/>
          <w:szCs w:val="21"/>
          <w:lang w:eastAsia="ar-SA"/>
        </w:rPr>
        <w:t>Centralne Biuro Antykorupcyjne, Biuro Logistyki, 02-</w:t>
      </w:r>
      <w:r w:rsidR="007B070B" w:rsidRPr="00B0709E">
        <w:rPr>
          <w:rFonts w:ascii="Georgia" w:hAnsi="Georgia"/>
          <w:spacing w:val="-6"/>
          <w:sz w:val="21"/>
          <w:szCs w:val="21"/>
          <w:lang w:eastAsia="ar-SA"/>
        </w:rPr>
        <w:t>078</w:t>
      </w:r>
      <w:r w:rsidR="00F462B0" w:rsidRPr="00B0709E">
        <w:rPr>
          <w:rFonts w:ascii="Georgia" w:hAnsi="Georgia"/>
          <w:spacing w:val="-6"/>
          <w:sz w:val="21"/>
          <w:szCs w:val="21"/>
          <w:lang w:eastAsia="ar-SA"/>
        </w:rPr>
        <w:t xml:space="preserve"> Warszawa, ul. </w:t>
      </w:r>
      <w:r w:rsidR="007B070B" w:rsidRPr="00B0709E">
        <w:rPr>
          <w:rFonts w:ascii="Georgia" w:hAnsi="Georgia"/>
          <w:spacing w:val="-6"/>
          <w:sz w:val="21"/>
          <w:szCs w:val="21"/>
          <w:lang w:eastAsia="ar-SA"/>
        </w:rPr>
        <w:t>Krzywickiego 34</w:t>
      </w:r>
      <w:r w:rsidR="00F462B0" w:rsidRPr="00B0709E">
        <w:rPr>
          <w:rFonts w:ascii="Georgia" w:hAnsi="Georgia"/>
          <w:spacing w:val="-6"/>
          <w:sz w:val="21"/>
          <w:szCs w:val="21"/>
          <w:lang w:eastAsia="ar-SA"/>
        </w:rPr>
        <w:t>,</w:t>
      </w:r>
    </w:p>
    <w:p w:rsidR="00F462B0" w:rsidRPr="00B0709E" w:rsidRDefault="00F462B0" w:rsidP="00F462B0">
      <w:pPr>
        <w:ind w:left="1146"/>
        <w:jc w:val="both"/>
        <w:rPr>
          <w:rFonts w:ascii="Georgia" w:hAnsi="Georgia"/>
          <w:spacing w:val="-6"/>
          <w:sz w:val="21"/>
          <w:szCs w:val="21"/>
          <w:lang w:eastAsia="ar-SA"/>
        </w:rPr>
      </w:pPr>
      <w:r w:rsidRPr="00B0709E">
        <w:rPr>
          <w:rFonts w:ascii="Georgia" w:hAnsi="Georgia"/>
          <w:spacing w:val="-6"/>
          <w:sz w:val="21"/>
          <w:szCs w:val="21"/>
          <w:lang w:eastAsia="ar-SA"/>
        </w:rPr>
        <w:t xml:space="preserve">Tel. (22) </w:t>
      </w:r>
      <w:r w:rsidR="00F476BD" w:rsidRPr="00B0709E">
        <w:rPr>
          <w:rFonts w:ascii="Georgia" w:hAnsi="Georgia"/>
          <w:spacing w:val="-6"/>
          <w:sz w:val="21"/>
          <w:szCs w:val="21"/>
          <w:lang w:eastAsia="ar-SA"/>
        </w:rPr>
        <w:t>437 14 00</w:t>
      </w:r>
      <w:r w:rsidRPr="00B0709E">
        <w:rPr>
          <w:rFonts w:ascii="Georgia" w:hAnsi="Georgia"/>
          <w:spacing w:val="-6"/>
          <w:sz w:val="21"/>
          <w:szCs w:val="21"/>
          <w:lang w:eastAsia="ar-SA"/>
        </w:rPr>
        <w:t>; fax. (22)</w:t>
      </w:r>
      <w:r w:rsidR="00F476BD" w:rsidRPr="00B0709E">
        <w:rPr>
          <w:rFonts w:ascii="Georgia" w:hAnsi="Georgia"/>
          <w:spacing w:val="-6"/>
          <w:sz w:val="21"/>
          <w:szCs w:val="21"/>
          <w:lang w:eastAsia="ar-SA"/>
        </w:rPr>
        <w:t xml:space="preserve"> 437 14 90, </w:t>
      </w:r>
      <w:r w:rsidRPr="00B0709E">
        <w:rPr>
          <w:rFonts w:ascii="Georgia" w:hAnsi="Georgia"/>
          <w:spacing w:val="-6"/>
          <w:sz w:val="21"/>
          <w:szCs w:val="21"/>
          <w:lang w:eastAsia="ar-SA"/>
        </w:rPr>
        <w:t>e-mail:</w:t>
      </w:r>
      <w:r w:rsidR="007B070B" w:rsidRPr="00B0709E">
        <w:rPr>
          <w:rFonts w:ascii="Georgia" w:hAnsi="Georgia"/>
          <w:spacing w:val="-6"/>
          <w:sz w:val="21"/>
          <w:szCs w:val="21"/>
          <w:lang w:eastAsia="ar-SA"/>
        </w:rPr>
        <w:t>……………………</w:t>
      </w:r>
      <w:r w:rsidR="00F476BD" w:rsidRPr="00B0709E">
        <w:rPr>
          <w:rFonts w:ascii="Georgia" w:hAnsi="Georgia"/>
          <w:spacing w:val="-6"/>
          <w:sz w:val="21"/>
          <w:szCs w:val="21"/>
          <w:lang w:eastAsia="ar-SA"/>
        </w:rPr>
        <w:t xml:space="preserve">, </w:t>
      </w:r>
    </w:p>
    <w:p w:rsidR="00092869" w:rsidRPr="00B0709E" w:rsidRDefault="00092869" w:rsidP="003F3602">
      <w:pPr>
        <w:numPr>
          <w:ilvl w:val="0"/>
          <w:numId w:val="26"/>
        </w:numPr>
        <w:jc w:val="both"/>
        <w:rPr>
          <w:rFonts w:ascii="Georgia" w:hAnsi="Georgia"/>
          <w:spacing w:val="-6"/>
          <w:sz w:val="21"/>
          <w:szCs w:val="21"/>
          <w:lang w:eastAsia="ar-SA"/>
        </w:rPr>
      </w:pPr>
      <w:r w:rsidRPr="00B0709E">
        <w:rPr>
          <w:rFonts w:ascii="Georgia" w:hAnsi="Georgia"/>
          <w:spacing w:val="-6"/>
          <w:sz w:val="21"/>
          <w:szCs w:val="21"/>
          <w:lang w:eastAsia="ar-SA"/>
        </w:rPr>
        <w:t>dla Wykonawcy:</w:t>
      </w:r>
    </w:p>
    <w:p w:rsidR="000408C2" w:rsidRPr="00B0709E" w:rsidRDefault="007B070B" w:rsidP="000408C2">
      <w:pPr>
        <w:ind w:left="1146"/>
        <w:rPr>
          <w:rFonts w:ascii="Georgia" w:hAnsi="Georgia"/>
          <w:spacing w:val="-6"/>
          <w:sz w:val="21"/>
          <w:szCs w:val="21"/>
          <w:lang w:val="en-US" w:eastAsia="ar-SA"/>
        </w:rPr>
      </w:pPr>
      <w:r w:rsidRPr="00B0709E">
        <w:rPr>
          <w:rFonts w:ascii="Georgia" w:hAnsi="Georgia"/>
          <w:spacing w:val="-6"/>
          <w:sz w:val="21"/>
          <w:szCs w:val="21"/>
          <w:lang w:val="en-US" w:eastAsia="ar-SA"/>
        </w:rPr>
        <w:t>…………………………………………..</w:t>
      </w:r>
    </w:p>
    <w:p w:rsidR="000408C2" w:rsidRPr="00B0709E" w:rsidRDefault="007B070B" w:rsidP="000408C2">
      <w:pPr>
        <w:ind w:left="1146"/>
        <w:rPr>
          <w:rFonts w:ascii="Georgia" w:hAnsi="Georgia"/>
          <w:spacing w:val="-6"/>
          <w:sz w:val="21"/>
          <w:szCs w:val="21"/>
          <w:lang w:val="en-US" w:eastAsia="ar-SA"/>
        </w:rPr>
      </w:pPr>
      <w:r w:rsidRPr="00B0709E">
        <w:rPr>
          <w:rFonts w:ascii="Georgia" w:hAnsi="Georgia"/>
          <w:spacing w:val="-6"/>
          <w:sz w:val="21"/>
          <w:szCs w:val="21"/>
          <w:lang w:val="en-US" w:eastAsia="ar-SA"/>
        </w:rPr>
        <w:t>…………………………………</w:t>
      </w:r>
      <w:r w:rsidR="0049429D" w:rsidRPr="00B0709E">
        <w:rPr>
          <w:rFonts w:ascii="Georgia" w:hAnsi="Georgia"/>
          <w:spacing w:val="-6"/>
          <w:sz w:val="21"/>
          <w:szCs w:val="21"/>
          <w:lang w:val="en-US" w:eastAsia="ar-SA"/>
        </w:rPr>
        <w:t>,</w:t>
      </w:r>
      <w:r w:rsidR="000408C2" w:rsidRPr="00B0709E">
        <w:rPr>
          <w:rFonts w:ascii="Georgia" w:hAnsi="Georgia"/>
          <w:spacing w:val="-6"/>
          <w:sz w:val="21"/>
          <w:szCs w:val="21"/>
          <w:lang w:val="en-US" w:eastAsia="ar-SA"/>
        </w:rPr>
        <w:t xml:space="preserve"> tel</w:t>
      </w:r>
      <w:r w:rsidR="0049429D" w:rsidRPr="00B0709E">
        <w:rPr>
          <w:rFonts w:ascii="Georgia" w:hAnsi="Georgia"/>
          <w:spacing w:val="-6"/>
          <w:sz w:val="21"/>
          <w:szCs w:val="21"/>
          <w:lang w:val="en-US" w:eastAsia="ar-SA"/>
        </w:rPr>
        <w:t>.</w:t>
      </w:r>
      <w:r w:rsidR="000408C2" w:rsidRPr="00B0709E">
        <w:rPr>
          <w:rFonts w:ascii="Georgia" w:hAnsi="Georgia"/>
          <w:spacing w:val="-6"/>
          <w:sz w:val="21"/>
          <w:szCs w:val="21"/>
          <w:lang w:val="en-US" w:eastAsia="ar-SA"/>
        </w:rPr>
        <w:t xml:space="preserve"> </w:t>
      </w:r>
      <w:r w:rsidRPr="00B0709E">
        <w:rPr>
          <w:rFonts w:ascii="Georgia" w:hAnsi="Georgia"/>
          <w:spacing w:val="-6"/>
          <w:sz w:val="21"/>
          <w:szCs w:val="21"/>
          <w:lang w:val="en-US" w:eastAsia="ar-SA"/>
        </w:rPr>
        <w:t>………………………</w:t>
      </w:r>
      <w:r w:rsidR="0049429D" w:rsidRPr="00B0709E">
        <w:rPr>
          <w:rFonts w:ascii="Georgia" w:hAnsi="Georgia"/>
          <w:spacing w:val="-6"/>
          <w:sz w:val="21"/>
          <w:szCs w:val="21"/>
          <w:lang w:val="en-US" w:eastAsia="ar-SA"/>
        </w:rPr>
        <w:t>,</w:t>
      </w:r>
    </w:p>
    <w:p w:rsidR="00F462B0" w:rsidRPr="00B0709E" w:rsidRDefault="000408C2" w:rsidP="000408C2">
      <w:pPr>
        <w:ind w:left="1146"/>
        <w:rPr>
          <w:rFonts w:ascii="Georgia" w:hAnsi="Georgia"/>
          <w:spacing w:val="-6"/>
          <w:sz w:val="21"/>
          <w:szCs w:val="21"/>
          <w:lang w:val="en-US" w:eastAsia="ar-SA"/>
        </w:rPr>
      </w:pPr>
      <w:r w:rsidRPr="00B0709E">
        <w:rPr>
          <w:rFonts w:ascii="Georgia" w:hAnsi="Georgia"/>
          <w:spacing w:val="-6"/>
          <w:sz w:val="21"/>
          <w:szCs w:val="21"/>
          <w:lang w:val="en-US" w:eastAsia="ar-SA"/>
        </w:rPr>
        <w:t>fax:</w:t>
      </w:r>
      <w:r w:rsidR="0049429D" w:rsidRPr="00B0709E">
        <w:rPr>
          <w:rFonts w:ascii="Georgia" w:hAnsi="Georgia"/>
          <w:spacing w:val="-6"/>
          <w:sz w:val="21"/>
          <w:szCs w:val="21"/>
          <w:lang w:val="en-US" w:eastAsia="ar-SA"/>
        </w:rPr>
        <w:t xml:space="preserve"> </w:t>
      </w:r>
      <w:r w:rsidR="007B070B" w:rsidRPr="00B0709E">
        <w:rPr>
          <w:rFonts w:ascii="Georgia" w:hAnsi="Georgia"/>
          <w:spacing w:val="-6"/>
          <w:sz w:val="21"/>
          <w:szCs w:val="21"/>
          <w:lang w:val="en-US" w:eastAsia="ar-SA"/>
        </w:rPr>
        <w:t>………………………….</w:t>
      </w:r>
      <w:r w:rsidR="0049429D" w:rsidRPr="00B0709E">
        <w:rPr>
          <w:rFonts w:ascii="Georgia" w:hAnsi="Georgia"/>
          <w:spacing w:val="-6"/>
          <w:sz w:val="21"/>
          <w:szCs w:val="21"/>
          <w:lang w:val="en-US" w:eastAsia="ar-SA"/>
        </w:rPr>
        <w:t>,</w:t>
      </w:r>
      <w:r w:rsidRPr="00B0709E">
        <w:rPr>
          <w:rFonts w:ascii="Georgia" w:hAnsi="Georgia"/>
          <w:spacing w:val="-6"/>
          <w:sz w:val="21"/>
          <w:szCs w:val="21"/>
          <w:lang w:val="en-US" w:eastAsia="ar-SA"/>
        </w:rPr>
        <w:t xml:space="preserve"> e-mail</w:t>
      </w:r>
      <w:r w:rsidR="007B070B" w:rsidRPr="00B0709E">
        <w:rPr>
          <w:rFonts w:ascii="Georgia" w:hAnsi="Georgia"/>
          <w:spacing w:val="-6"/>
          <w:sz w:val="21"/>
          <w:szCs w:val="21"/>
          <w:lang w:val="en-US" w:eastAsia="ar-SA"/>
        </w:rPr>
        <w:t>:</w:t>
      </w:r>
      <w:r w:rsidRPr="00B0709E">
        <w:rPr>
          <w:rFonts w:ascii="Georgia" w:hAnsi="Georgia"/>
          <w:spacing w:val="-6"/>
          <w:sz w:val="21"/>
          <w:szCs w:val="21"/>
          <w:lang w:val="en-US" w:eastAsia="ar-SA"/>
        </w:rPr>
        <w:t xml:space="preserve"> </w:t>
      </w:r>
      <w:r w:rsidR="007B070B" w:rsidRPr="00B0709E">
        <w:rPr>
          <w:rFonts w:ascii="Georgia" w:hAnsi="Georgia"/>
          <w:spacing w:val="-6"/>
          <w:sz w:val="21"/>
          <w:szCs w:val="21"/>
          <w:lang w:val="en-US" w:eastAsia="ar-SA"/>
        </w:rPr>
        <w:t>………………………</w:t>
      </w:r>
    </w:p>
    <w:p w:rsidR="00092869" w:rsidRPr="00B0709E" w:rsidRDefault="00092869" w:rsidP="003F3602">
      <w:pPr>
        <w:numPr>
          <w:ilvl w:val="0"/>
          <w:numId w:val="25"/>
        </w:numPr>
        <w:ind w:left="426" w:hanging="426"/>
        <w:jc w:val="both"/>
        <w:rPr>
          <w:rFonts w:ascii="Georgia" w:hAnsi="Georgia"/>
          <w:spacing w:val="-6"/>
          <w:sz w:val="21"/>
          <w:szCs w:val="21"/>
          <w:lang w:eastAsia="ar-SA"/>
        </w:rPr>
      </w:pPr>
      <w:r w:rsidRPr="00B0709E">
        <w:rPr>
          <w:rFonts w:ascii="Georgia" w:hAnsi="Georgia"/>
          <w:spacing w:val="-6"/>
          <w:sz w:val="21"/>
          <w:szCs w:val="21"/>
          <w:lang w:eastAsia="ar-SA"/>
        </w:rPr>
        <w:t xml:space="preserve">Przeniesienie praw i obowiązków wynikających z niniejszej umowy, w tym wykonanie umowy </w:t>
      </w:r>
      <w:r w:rsidR="00F462B0" w:rsidRPr="00B0709E">
        <w:rPr>
          <w:rFonts w:ascii="Georgia" w:hAnsi="Georgia"/>
          <w:spacing w:val="-6"/>
          <w:sz w:val="21"/>
          <w:szCs w:val="21"/>
          <w:lang w:eastAsia="ar-SA"/>
        </w:rPr>
        <w:br/>
      </w:r>
      <w:r w:rsidRPr="00B0709E">
        <w:rPr>
          <w:rFonts w:ascii="Georgia" w:hAnsi="Georgia"/>
          <w:spacing w:val="-6"/>
          <w:sz w:val="21"/>
          <w:szCs w:val="21"/>
          <w:lang w:eastAsia="ar-SA"/>
        </w:rPr>
        <w:t>w całości lub w części przez podwykonawcę, wymaga zgody Zamawiającego.</w:t>
      </w:r>
    </w:p>
    <w:p w:rsidR="00092869" w:rsidRPr="00B0709E" w:rsidRDefault="00092869" w:rsidP="003F3602">
      <w:pPr>
        <w:numPr>
          <w:ilvl w:val="0"/>
          <w:numId w:val="25"/>
        </w:numPr>
        <w:ind w:left="426" w:hanging="426"/>
        <w:jc w:val="both"/>
        <w:rPr>
          <w:rFonts w:ascii="Georgia" w:hAnsi="Georgia"/>
          <w:spacing w:val="-6"/>
          <w:sz w:val="21"/>
          <w:szCs w:val="21"/>
          <w:lang w:eastAsia="ar-SA"/>
        </w:rPr>
      </w:pPr>
      <w:r w:rsidRPr="00B0709E">
        <w:rPr>
          <w:rFonts w:ascii="Georgia" w:hAnsi="Georgia"/>
          <w:spacing w:val="-6"/>
          <w:sz w:val="21"/>
          <w:szCs w:val="21"/>
          <w:lang w:eastAsia="ar-SA"/>
        </w:rPr>
        <w:t>Wszelkie zmiany i uzupełnienia niniejszej umowy wymagają pisemnego aneksu pod rygorem nieważności.</w:t>
      </w:r>
    </w:p>
    <w:p w:rsidR="00092869" w:rsidRPr="00B0709E" w:rsidRDefault="00092869" w:rsidP="003F3602">
      <w:pPr>
        <w:numPr>
          <w:ilvl w:val="0"/>
          <w:numId w:val="25"/>
        </w:numPr>
        <w:ind w:left="426" w:hanging="426"/>
        <w:jc w:val="both"/>
        <w:rPr>
          <w:rFonts w:ascii="Georgia" w:hAnsi="Georgia"/>
          <w:spacing w:val="-6"/>
          <w:sz w:val="21"/>
          <w:szCs w:val="21"/>
          <w:lang w:eastAsia="ar-SA"/>
        </w:rPr>
      </w:pPr>
      <w:r w:rsidRPr="00B0709E">
        <w:rPr>
          <w:rFonts w:ascii="Georgia" w:hAnsi="Georgia"/>
          <w:spacing w:val="-6"/>
          <w:sz w:val="21"/>
          <w:szCs w:val="21"/>
          <w:lang w:eastAsia="ar-SA"/>
        </w:rPr>
        <w:t xml:space="preserve">Zmiana wskazanych w umowie osób, danych adresowych, adresów poczty elektronicznej, numerów telefonów lub numerów faksów nie stanowi zmiany niniejszej umowy i staje się skuteczna wobec </w:t>
      </w:r>
      <w:r w:rsidR="008A4E96" w:rsidRPr="00B0709E">
        <w:rPr>
          <w:rFonts w:ascii="Georgia" w:hAnsi="Georgia"/>
          <w:spacing w:val="-6"/>
          <w:sz w:val="21"/>
          <w:szCs w:val="21"/>
          <w:lang w:eastAsia="ar-SA"/>
        </w:rPr>
        <w:t>Stron</w:t>
      </w:r>
      <w:r w:rsidRPr="00B0709E">
        <w:rPr>
          <w:rFonts w:ascii="Georgia" w:hAnsi="Georgia"/>
          <w:spacing w:val="-6"/>
          <w:sz w:val="21"/>
          <w:szCs w:val="21"/>
          <w:lang w:eastAsia="ar-SA"/>
        </w:rPr>
        <w:t xml:space="preserve"> po </w:t>
      </w:r>
      <w:r w:rsidR="008A4E96" w:rsidRPr="00B0709E">
        <w:rPr>
          <w:rFonts w:ascii="Georgia" w:hAnsi="Georgia"/>
          <w:spacing w:val="-6"/>
          <w:sz w:val="21"/>
          <w:szCs w:val="21"/>
          <w:lang w:eastAsia="ar-SA"/>
        </w:rPr>
        <w:t xml:space="preserve">uprzednim </w:t>
      </w:r>
      <w:r w:rsidRPr="00B0709E">
        <w:rPr>
          <w:rFonts w:ascii="Georgia" w:hAnsi="Georgia"/>
          <w:spacing w:val="-6"/>
          <w:sz w:val="21"/>
          <w:szCs w:val="21"/>
          <w:lang w:eastAsia="ar-SA"/>
        </w:rPr>
        <w:t>pisemnym zawiadomieniu.</w:t>
      </w:r>
    </w:p>
    <w:p w:rsidR="00092869" w:rsidRPr="00B0709E" w:rsidRDefault="00092869" w:rsidP="003F3602">
      <w:pPr>
        <w:numPr>
          <w:ilvl w:val="0"/>
          <w:numId w:val="25"/>
        </w:numPr>
        <w:ind w:left="426" w:hanging="426"/>
        <w:jc w:val="both"/>
        <w:rPr>
          <w:rFonts w:ascii="Georgia" w:hAnsi="Georgia"/>
          <w:spacing w:val="-6"/>
          <w:sz w:val="21"/>
          <w:szCs w:val="21"/>
          <w:lang w:eastAsia="ar-SA"/>
        </w:rPr>
      </w:pPr>
      <w:r w:rsidRPr="00B0709E">
        <w:rPr>
          <w:rFonts w:ascii="Georgia" w:hAnsi="Georgia"/>
          <w:spacing w:val="-6"/>
          <w:sz w:val="21"/>
          <w:szCs w:val="21"/>
          <w:lang w:eastAsia="ar-SA"/>
        </w:rPr>
        <w:t>Do spraw nieuregulowanych w umowie mają zastosowanie przepisy Prawo zamówień publicznych, ustawy Prawo budowlane, ustawy o prawie autorskim i prawach pokrewnych oraz przepisy Kodeksu cywilnego.</w:t>
      </w:r>
    </w:p>
    <w:p w:rsidR="003E3811" w:rsidRPr="00B0709E" w:rsidRDefault="003E3811" w:rsidP="003F3602">
      <w:pPr>
        <w:numPr>
          <w:ilvl w:val="0"/>
          <w:numId w:val="25"/>
        </w:numPr>
        <w:ind w:left="426" w:hanging="426"/>
        <w:jc w:val="both"/>
        <w:rPr>
          <w:rFonts w:ascii="Georgia" w:hAnsi="Georgia"/>
          <w:spacing w:val="-6"/>
          <w:sz w:val="21"/>
          <w:szCs w:val="21"/>
          <w:lang w:eastAsia="ar-SA"/>
        </w:rPr>
      </w:pPr>
      <w:r w:rsidRPr="00B0709E">
        <w:rPr>
          <w:rFonts w:ascii="Georgia" w:hAnsi="Georgia"/>
          <w:spacing w:val="-6"/>
          <w:sz w:val="21"/>
          <w:szCs w:val="21"/>
          <w:lang w:eastAsia="ar-SA"/>
        </w:rPr>
        <w:t>Spory mogące powstać w związku z zawarciem lub realizacją niniejszej umowy strony poddadzą pod rozstrzygniecie sądu powszechnego właściwego dla siedziby Zamawiającego.</w:t>
      </w:r>
    </w:p>
    <w:p w:rsidR="003E3811" w:rsidRPr="00B0709E" w:rsidRDefault="003E3811" w:rsidP="003F3602">
      <w:pPr>
        <w:numPr>
          <w:ilvl w:val="0"/>
          <w:numId w:val="25"/>
        </w:numPr>
        <w:ind w:left="426" w:hanging="426"/>
        <w:jc w:val="both"/>
        <w:rPr>
          <w:rFonts w:ascii="Georgia" w:hAnsi="Georgia"/>
          <w:spacing w:val="-6"/>
          <w:sz w:val="21"/>
          <w:szCs w:val="21"/>
          <w:lang w:eastAsia="ar-SA"/>
        </w:rPr>
      </w:pPr>
      <w:r w:rsidRPr="00B0709E">
        <w:rPr>
          <w:rFonts w:ascii="Georgia" w:hAnsi="Georgia"/>
          <w:spacing w:val="-6"/>
          <w:sz w:val="21"/>
          <w:szCs w:val="21"/>
          <w:lang w:eastAsia="ar-SA"/>
        </w:rPr>
        <w:t>Umowę sporządzono w czterech jednobrzmiących egzemplarzach: trzy egzemplarze dla Zamawiającego i jeden dla Wykonawcy.</w:t>
      </w:r>
    </w:p>
    <w:p w:rsidR="00092869" w:rsidRPr="004A12B1" w:rsidRDefault="00092869" w:rsidP="00F462B0">
      <w:pPr>
        <w:rPr>
          <w:rFonts w:ascii="Georgia" w:hAnsi="Georgia"/>
          <w:lang w:eastAsia="ar-SA"/>
        </w:rPr>
      </w:pPr>
    </w:p>
    <w:p w:rsidR="00092869" w:rsidRPr="004A12B1" w:rsidRDefault="00092869" w:rsidP="00092869">
      <w:pPr>
        <w:tabs>
          <w:tab w:val="right" w:pos="-1980"/>
        </w:tabs>
        <w:ind w:left="426"/>
        <w:jc w:val="both"/>
        <w:rPr>
          <w:rFonts w:ascii="Georgia" w:hAnsi="Georgia"/>
          <w:sz w:val="22"/>
          <w:szCs w:val="22"/>
        </w:rPr>
      </w:pPr>
    </w:p>
    <w:p w:rsidR="0045584C" w:rsidRPr="004A12B1" w:rsidRDefault="0045584C">
      <w:pPr>
        <w:tabs>
          <w:tab w:val="right" w:pos="540"/>
        </w:tabs>
        <w:spacing w:line="24" w:lineRule="atLeast"/>
        <w:jc w:val="both"/>
        <w:rPr>
          <w:rFonts w:ascii="Georgia" w:hAnsi="Georgia"/>
          <w:snapToGrid w:val="0"/>
          <w:sz w:val="18"/>
          <w:szCs w:val="22"/>
          <w:u w:val="single"/>
        </w:rPr>
      </w:pPr>
      <w:r w:rsidRPr="004A12B1">
        <w:rPr>
          <w:rFonts w:ascii="Georgia" w:hAnsi="Georgia"/>
          <w:snapToGrid w:val="0"/>
          <w:sz w:val="18"/>
          <w:szCs w:val="22"/>
          <w:u w:val="single"/>
        </w:rPr>
        <w:t>Załączniki:</w:t>
      </w:r>
    </w:p>
    <w:p w:rsidR="00CA0C98" w:rsidRPr="00A67006" w:rsidRDefault="00625149" w:rsidP="007911BF">
      <w:pPr>
        <w:tabs>
          <w:tab w:val="right" w:pos="540"/>
        </w:tabs>
        <w:jc w:val="both"/>
        <w:rPr>
          <w:rFonts w:ascii="Georgia" w:hAnsi="Georgia"/>
          <w:snapToGrid w:val="0"/>
          <w:sz w:val="18"/>
          <w:szCs w:val="22"/>
        </w:rPr>
      </w:pPr>
      <w:r w:rsidRPr="00A67006">
        <w:rPr>
          <w:rFonts w:ascii="Georgia" w:hAnsi="Georgia"/>
          <w:snapToGrid w:val="0"/>
          <w:sz w:val="18"/>
          <w:szCs w:val="22"/>
        </w:rPr>
        <w:t xml:space="preserve">Załącznik nr 1 – </w:t>
      </w:r>
      <w:r w:rsidR="00CA0C98" w:rsidRPr="00A67006">
        <w:rPr>
          <w:rFonts w:ascii="Georgia" w:hAnsi="Georgia"/>
          <w:snapToGrid w:val="0"/>
          <w:sz w:val="18"/>
          <w:szCs w:val="22"/>
        </w:rPr>
        <w:t xml:space="preserve"> Oferta Wykonawcy </w:t>
      </w:r>
      <w:r w:rsidR="008A4E96" w:rsidRPr="00A67006">
        <w:rPr>
          <w:rFonts w:ascii="Georgia" w:hAnsi="Georgia"/>
          <w:snapToGrid w:val="0"/>
          <w:sz w:val="18"/>
          <w:szCs w:val="22"/>
        </w:rPr>
        <w:t>- …. karty</w:t>
      </w:r>
    </w:p>
    <w:p w:rsidR="00246AB8" w:rsidRPr="00A67006" w:rsidRDefault="00145EF2" w:rsidP="007911BF">
      <w:pPr>
        <w:tabs>
          <w:tab w:val="left" w:pos="360"/>
          <w:tab w:val="right" w:pos="540"/>
        </w:tabs>
        <w:jc w:val="both"/>
        <w:rPr>
          <w:rFonts w:ascii="Georgia" w:hAnsi="Georgia"/>
          <w:snapToGrid w:val="0"/>
          <w:sz w:val="18"/>
          <w:szCs w:val="22"/>
        </w:rPr>
      </w:pPr>
      <w:r w:rsidRPr="00A67006">
        <w:rPr>
          <w:rFonts w:ascii="Georgia" w:hAnsi="Georgia"/>
          <w:snapToGrid w:val="0"/>
          <w:sz w:val="18"/>
          <w:szCs w:val="22"/>
        </w:rPr>
        <w:t xml:space="preserve">Załącznik nr </w:t>
      </w:r>
      <w:r w:rsidR="00214F42" w:rsidRPr="00A67006">
        <w:rPr>
          <w:rFonts w:ascii="Georgia" w:hAnsi="Georgia"/>
          <w:snapToGrid w:val="0"/>
          <w:sz w:val="18"/>
          <w:szCs w:val="22"/>
        </w:rPr>
        <w:t>2</w:t>
      </w:r>
      <w:r w:rsidR="00625149" w:rsidRPr="00A67006">
        <w:rPr>
          <w:rFonts w:ascii="Georgia" w:hAnsi="Georgia"/>
          <w:snapToGrid w:val="0"/>
          <w:sz w:val="18"/>
          <w:szCs w:val="22"/>
        </w:rPr>
        <w:t xml:space="preserve"> </w:t>
      </w:r>
      <w:r w:rsidRPr="00A67006">
        <w:rPr>
          <w:rFonts w:ascii="Georgia" w:hAnsi="Georgia"/>
          <w:snapToGrid w:val="0"/>
          <w:sz w:val="18"/>
          <w:szCs w:val="22"/>
        </w:rPr>
        <w:t xml:space="preserve">– </w:t>
      </w:r>
      <w:r w:rsidR="00CA0C98" w:rsidRPr="00A67006">
        <w:rPr>
          <w:rFonts w:ascii="Georgia" w:hAnsi="Georgia"/>
          <w:snapToGrid w:val="0"/>
          <w:sz w:val="18"/>
          <w:szCs w:val="22"/>
        </w:rPr>
        <w:t xml:space="preserve"> </w:t>
      </w:r>
      <w:r w:rsidR="00246AB8" w:rsidRPr="00A67006">
        <w:rPr>
          <w:rFonts w:ascii="Georgia" w:hAnsi="Georgia"/>
          <w:snapToGrid w:val="0"/>
          <w:sz w:val="18"/>
          <w:szCs w:val="22"/>
        </w:rPr>
        <w:t xml:space="preserve">Wzór protokołu odbioru </w:t>
      </w:r>
      <w:r w:rsidR="00514A61" w:rsidRPr="00A67006">
        <w:rPr>
          <w:rFonts w:ascii="Georgia" w:hAnsi="Georgia"/>
          <w:snapToGrid w:val="0"/>
          <w:sz w:val="18"/>
          <w:szCs w:val="22"/>
        </w:rPr>
        <w:t xml:space="preserve">- </w:t>
      </w:r>
      <w:r w:rsidR="00246AB8" w:rsidRPr="00A67006">
        <w:rPr>
          <w:rFonts w:ascii="Georgia" w:hAnsi="Georgia"/>
          <w:snapToGrid w:val="0"/>
          <w:sz w:val="18"/>
          <w:szCs w:val="22"/>
        </w:rPr>
        <w:t xml:space="preserve"> 2 karty</w:t>
      </w:r>
    </w:p>
    <w:p w:rsidR="00447EE0" w:rsidRPr="00A67006" w:rsidRDefault="0069761A" w:rsidP="004F53F2">
      <w:pPr>
        <w:tabs>
          <w:tab w:val="left" w:pos="360"/>
          <w:tab w:val="right" w:pos="540"/>
        </w:tabs>
        <w:jc w:val="both"/>
        <w:rPr>
          <w:rFonts w:ascii="Georgia" w:hAnsi="Georgia"/>
          <w:snapToGrid w:val="0"/>
          <w:sz w:val="18"/>
          <w:szCs w:val="22"/>
        </w:rPr>
      </w:pPr>
      <w:r w:rsidRPr="00A67006">
        <w:rPr>
          <w:rFonts w:ascii="Georgia" w:hAnsi="Georgia"/>
          <w:snapToGrid w:val="0"/>
          <w:sz w:val="18"/>
          <w:szCs w:val="22"/>
        </w:rPr>
        <w:t xml:space="preserve">Załącznik nr </w:t>
      </w:r>
      <w:r w:rsidR="00214F42" w:rsidRPr="00A67006">
        <w:rPr>
          <w:rFonts w:ascii="Georgia" w:hAnsi="Georgia"/>
          <w:snapToGrid w:val="0"/>
          <w:sz w:val="18"/>
          <w:szCs w:val="22"/>
        </w:rPr>
        <w:t>3</w:t>
      </w:r>
      <w:r w:rsidRPr="00A67006">
        <w:rPr>
          <w:rFonts w:ascii="Georgia" w:hAnsi="Georgia"/>
          <w:snapToGrid w:val="0"/>
          <w:sz w:val="18"/>
          <w:szCs w:val="22"/>
        </w:rPr>
        <w:t xml:space="preserve"> –  </w:t>
      </w:r>
      <w:r w:rsidR="00145EF2" w:rsidRPr="00A67006">
        <w:rPr>
          <w:rFonts w:ascii="Georgia" w:hAnsi="Georgia"/>
          <w:snapToGrid w:val="0"/>
          <w:sz w:val="18"/>
          <w:szCs w:val="22"/>
        </w:rPr>
        <w:t>Wzór karty nadzoru autorskiego</w:t>
      </w:r>
      <w:r w:rsidR="00171574" w:rsidRPr="00A67006">
        <w:rPr>
          <w:rFonts w:ascii="Georgia" w:hAnsi="Georgia"/>
          <w:snapToGrid w:val="0"/>
          <w:sz w:val="18"/>
          <w:szCs w:val="22"/>
        </w:rPr>
        <w:t xml:space="preserve"> - 1 karta</w:t>
      </w:r>
    </w:p>
    <w:p w:rsidR="00A67006" w:rsidRPr="00A67006" w:rsidRDefault="00A67006" w:rsidP="004F53F2">
      <w:pPr>
        <w:tabs>
          <w:tab w:val="left" w:pos="360"/>
          <w:tab w:val="right" w:pos="540"/>
        </w:tabs>
        <w:jc w:val="both"/>
        <w:rPr>
          <w:rFonts w:ascii="Georgia" w:hAnsi="Georgia"/>
          <w:snapToGrid w:val="0"/>
          <w:sz w:val="18"/>
          <w:szCs w:val="22"/>
        </w:rPr>
      </w:pPr>
      <w:r w:rsidRPr="00A67006">
        <w:rPr>
          <w:rFonts w:ascii="Georgia" w:hAnsi="Georgia"/>
          <w:sz w:val="18"/>
          <w:szCs w:val="22"/>
          <w:lang w:eastAsia="zh-CN"/>
        </w:rPr>
        <w:t>Załącznik nr 4</w:t>
      </w:r>
      <w:r w:rsidR="00982FA7">
        <w:rPr>
          <w:rFonts w:ascii="Georgia" w:hAnsi="Georgia"/>
          <w:sz w:val="18"/>
          <w:szCs w:val="22"/>
          <w:lang w:eastAsia="zh-CN"/>
        </w:rPr>
        <w:t xml:space="preserve"> </w:t>
      </w:r>
      <w:r w:rsidR="00982FA7" w:rsidRPr="00A67006">
        <w:rPr>
          <w:rFonts w:ascii="Georgia" w:hAnsi="Georgia"/>
          <w:snapToGrid w:val="0"/>
          <w:sz w:val="18"/>
          <w:szCs w:val="22"/>
        </w:rPr>
        <w:t>–</w:t>
      </w:r>
      <w:r w:rsidRPr="00A67006">
        <w:rPr>
          <w:rFonts w:ascii="Georgia" w:hAnsi="Georgia"/>
          <w:color w:val="000000"/>
          <w:sz w:val="18"/>
          <w:szCs w:val="22"/>
          <w:lang w:eastAsia="zh-CN"/>
        </w:rPr>
        <w:t xml:space="preserve"> Zasady przetwarzania danych osobowych - …. karty</w:t>
      </w:r>
    </w:p>
    <w:p w:rsidR="000B7CF5" w:rsidRPr="00A67006" w:rsidRDefault="000B7CF5">
      <w:pPr>
        <w:tabs>
          <w:tab w:val="right" w:pos="540"/>
        </w:tabs>
        <w:spacing w:line="24" w:lineRule="atLeast"/>
        <w:jc w:val="both"/>
        <w:rPr>
          <w:rFonts w:ascii="Georgia" w:hAnsi="Georgia"/>
          <w:snapToGrid w:val="0"/>
          <w:sz w:val="18"/>
          <w:szCs w:val="22"/>
        </w:rPr>
      </w:pPr>
    </w:p>
    <w:p w:rsidR="00A84F36" w:rsidRPr="004A12B1" w:rsidRDefault="00A84F36">
      <w:pPr>
        <w:tabs>
          <w:tab w:val="right" w:pos="540"/>
        </w:tabs>
        <w:spacing w:line="24" w:lineRule="atLeast"/>
        <w:jc w:val="both"/>
        <w:rPr>
          <w:rFonts w:ascii="Georgia" w:hAnsi="Georgia"/>
          <w:snapToGrid w:val="0"/>
          <w:sz w:val="22"/>
          <w:szCs w:val="22"/>
        </w:rPr>
      </w:pPr>
    </w:p>
    <w:p w:rsidR="008F06E5" w:rsidRPr="004A12B1" w:rsidRDefault="00A84F36" w:rsidP="004F53F2">
      <w:pPr>
        <w:tabs>
          <w:tab w:val="right" w:pos="540"/>
        </w:tabs>
        <w:spacing w:line="24" w:lineRule="atLeast"/>
        <w:jc w:val="both"/>
        <w:rPr>
          <w:rFonts w:ascii="Georgia" w:hAnsi="Georgia"/>
          <w:b/>
          <w:snapToGrid w:val="0"/>
          <w:szCs w:val="22"/>
        </w:rPr>
      </w:pPr>
      <w:r w:rsidRPr="004A12B1">
        <w:rPr>
          <w:rFonts w:ascii="Georgia" w:hAnsi="Georgia"/>
          <w:snapToGrid w:val="0"/>
          <w:sz w:val="22"/>
          <w:szCs w:val="22"/>
        </w:rPr>
        <w:t xml:space="preserve">  </w:t>
      </w:r>
      <w:r w:rsidR="00135E4F" w:rsidRPr="004A12B1">
        <w:rPr>
          <w:rFonts w:ascii="Georgia" w:hAnsi="Georgia"/>
          <w:snapToGrid w:val="0"/>
          <w:sz w:val="22"/>
          <w:szCs w:val="22"/>
        </w:rPr>
        <w:t xml:space="preserve">    </w:t>
      </w:r>
      <w:r w:rsidR="00B83EC4" w:rsidRPr="004A12B1">
        <w:rPr>
          <w:rFonts w:ascii="Georgia" w:hAnsi="Georgia"/>
          <w:b/>
          <w:snapToGrid w:val="0"/>
          <w:sz w:val="22"/>
          <w:szCs w:val="22"/>
        </w:rPr>
        <w:tab/>
      </w:r>
      <w:r w:rsidR="00B83EC4" w:rsidRPr="004A12B1">
        <w:rPr>
          <w:rFonts w:ascii="Georgia" w:hAnsi="Georgia"/>
          <w:b/>
          <w:snapToGrid w:val="0"/>
          <w:sz w:val="22"/>
          <w:szCs w:val="22"/>
        </w:rPr>
        <w:tab/>
      </w:r>
      <w:r w:rsidR="004B0886" w:rsidRPr="004A12B1">
        <w:rPr>
          <w:rFonts w:ascii="Georgia" w:hAnsi="Georgia"/>
          <w:b/>
          <w:snapToGrid w:val="0"/>
          <w:szCs w:val="22"/>
        </w:rPr>
        <w:t>WYKONAWCA</w:t>
      </w:r>
      <w:r w:rsidR="00B83EC4" w:rsidRPr="004A12B1">
        <w:rPr>
          <w:rFonts w:ascii="Georgia" w:hAnsi="Georgia"/>
          <w:b/>
          <w:snapToGrid w:val="0"/>
          <w:szCs w:val="22"/>
        </w:rPr>
        <w:tab/>
      </w:r>
      <w:r w:rsidR="00B83EC4" w:rsidRPr="004A12B1">
        <w:rPr>
          <w:rFonts w:ascii="Georgia" w:hAnsi="Georgia"/>
          <w:b/>
          <w:snapToGrid w:val="0"/>
          <w:szCs w:val="22"/>
        </w:rPr>
        <w:tab/>
      </w:r>
      <w:r w:rsidR="00B83EC4" w:rsidRPr="004A12B1">
        <w:rPr>
          <w:rFonts w:ascii="Georgia" w:hAnsi="Georgia"/>
          <w:b/>
          <w:snapToGrid w:val="0"/>
          <w:szCs w:val="22"/>
        </w:rPr>
        <w:tab/>
      </w:r>
      <w:r w:rsidR="00B83EC4" w:rsidRPr="004A12B1">
        <w:rPr>
          <w:rFonts w:ascii="Georgia" w:hAnsi="Georgia"/>
          <w:b/>
          <w:snapToGrid w:val="0"/>
          <w:szCs w:val="22"/>
        </w:rPr>
        <w:tab/>
      </w:r>
      <w:r w:rsidR="00B83EC4" w:rsidRPr="004A12B1">
        <w:rPr>
          <w:rFonts w:ascii="Georgia" w:hAnsi="Georgia"/>
          <w:b/>
          <w:snapToGrid w:val="0"/>
          <w:szCs w:val="22"/>
        </w:rPr>
        <w:tab/>
      </w:r>
      <w:r w:rsidR="00B83EC4" w:rsidRPr="004A12B1">
        <w:rPr>
          <w:rFonts w:ascii="Georgia" w:hAnsi="Georgia"/>
          <w:b/>
          <w:snapToGrid w:val="0"/>
          <w:szCs w:val="22"/>
        </w:rPr>
        <w:tab/>
      </w:r>
      <w:r w:rsidR="004B0886" w:rsidRPr="004A12B1">
        <w:rPr>
          <w:rFonts w:ascii="Georgia" w:hAnsi="Georgia"/>
          <w:b/>
          <w:snapToGrid w:val="0"/>
          <w:szCs w:val="22"/>
        </w:rPr>
        <w:t xml:space="preserve">           ZAMAWIAJĄCY</w:t>
      </w:r>
      <w:r w:rsidR="00135E4F" w:rsidRPr="004A12B1">
        <w:rPr>
          <w:rFonts w:ascii="Georgia" w:hAnsi="Georgia"/>
          <w:b/>
          <w:snapToGrid w:val="0"/>
          <w:szCs w:val="22"/>
        </w:rPr>
        <w:tab/>
      </w:r>
      <w:r w:rsidR="0015681C" w:rsidRPr="004A12B1">
        <w:rPr>
          <w:rFonts w:ascii="Georgia" w:hAnsi="Georgia"/>
          <w:b/>
          <w:snapToGrid w:val="0"/>
          <w:szCs w:val="22"/>
        </w:rPr>
        <w:t xml:space="preserve">         </w:t>
      </w:r>
    </w:p>
    <w:p w:rsidR="008F06E5" w:rsidRPr="004A12B1" w:rsidRDefault="008F06E5" w:rsidP="004F53F2">
      <w:pPr>
        <w:tabs>
          <w:tab w:val="right" w:pos="540"/>
        </w:tabs>
        <w:spacing w:line="24" w:lineRule="atLeast"/>
        <w:jc w:val="both"/>
        <w:rPr>
          <w:rFonts w:ascii="Georgia" w:hAnsi="Georgia"/>
          <w:b/>
          <w:snapToGrid w:val="0"/>
          <w:szCs w:val="22"/>
        </w:rPr>
      </w:pPr>
    </w:p>
    <w:p w:rsidR="008F06E5" w:rsidRPr="004A12B1" w:rsidRDefault="008F06E5" w:rsidP="004F53F2">
      <w:pPr>
        <w:tabs>
          <w:tab w:val="right" w:pos="540"/>
        </w:tabs>
        <w:spacing w:line="24" w:lineRule="atLeast"/>
        <w:jc w:val="both"/>
        <w:rPr>
          <w:rFonts w:ascii="Georgia" w:hAnsi="Georgia"/>
          <w:b/>
          <w:snapToGrid w:val="0"/>
          <w:sz w:val="22"/>
          <w:szCs w:val="22"/>
        </w:rPr>
      </w:pPr>
    </w:p>
    <w:p w:rsidR="008F06E5" w:rsidRPr="004A12B1" w:rsidRDefault="008F06E5" w:rsidP="004F53F2">
      <w:pPr>
        <w:tabs>
          <w:tab w:val="right" w:pos="540"/>
        </w:tabs>
        <w:spacing w:line="24" w:lineRule="atLeast"/>
        <w:jc w:val="both"/>
        <w:rPr>
          <w:rFonts w:ascii="Georgia" w:hAnsi="Georgia"/>
          <w:b/>
          <w:snapToGrid w:val="0"/>
          <w:sz w:val="22"/>
          <w:szCs w:val="22"/>
        </w:rPr>
      </w:pPr>
    </w:p>
    <w:p w:rsidR="008F06E5" w:rsidRPr="004A12B1" w:rsidRDefault="008F06E5" w:rsidP="004F53F2">
      <w:pPr>
        <w:tabs>
          <w:tab w:val="right" w:pos="540"/>
        </w:tabs>
        <w:spacing w:line="24" w:lineRule="atLeast"/>
        <w:jc w:val="both"/>
        <w:rPr>
          <w:rFonts w:ascii="Georgia" w:hAnsi="Georgia"/>
          <w:b/>
          <w:snapToGrid w:val="0"/>
          <w:sz w:val="22"/>
          <w:szCs w:val="22"/>
        </w:rPr>
      </w:pPr>
    </w:p>
    <w:p w:rsidR="00135E4F" w:rsidRPr="004A12B1" w:rsidRDefault="008F06E5" w:rsidP="004F53F2">
      <w:pPr>
        <w:tabs>
          <w:tab w:val="right" w:pos="540"/>
        </w:tabs>
        <w:spacing w:line="24" w:lineRule="atLeast"/>
        <w:jc w:val="both"/>
        <w:rPr>
          <w:rFonts w:ascii="Georgia" w:hAnsi="Georgia"/>
          <w:b/>
          <w:snapToGrid w:val="0"/>
          <w:sz w:val="22"/>
          <w:szCs w:val="22"/>
        </w:rPr>
      </w:pPr>
      <w:r w:rsidRPr="004A12B1">
        <w:rPr>
          <w:rFonts w:ascii="Georgia" w:hAnsi="Georgia"/>
          <w:b/>
          <w:snapToGrid w:val="0"/>
          <w:sz w:val="22"/>
          <w:szCs w:val="22"/>
        </w:rPr>
        <w:t xml:space="preserve">         </w:t>
      </w:r>
      <w:r w:rsidR="00535758" w:rsidRPr="004A12B1">
        <w:rPr>
          <w:rFonts w:ascii="Georgia" w:hAnsi="Georgia"/>
          <w:snapToGrid w:val="0"/>
          <w:sz w:val="22"/>
          <w:szCs w:val="22"/>
        </w:rPr>
        <w:t>..........................</w:t>
      </w:r>
      <w:r w:rsidR="00AF4CA0" w:rsidRPr="004A12B1">
        <w:rPr>
          <w:rFonts w:ascii="Georgia" w:hAnsi="Georgia"/>
          <w:snapToGrid w:val="0"/>
          <w:sz w:val="22"/>
          <w:szCs w:val="22"/>
        </w:rPr>
        <w:t>......</w:t>
      </w:r>
      <w:r w:rsidR="00535758" w:rsidRPr="004A12B1">
        <w:rPr>
          <w:rFonts w:ascii="Georgia" w:hAnsi="Georgia"/>
          <w:snapToGrid w:val="0"/>
          <w:sz w:val="22"/>
          <w:szCs w:val="22"/>
        </w:rPr>
        <w:t>........</w:t>
      </w:r>
      <w:r w:rsidRPr="004A12B1">
        <w:rPr>
          <w:rFonts w:ascii="Georgia" w:hAnsi="Georgia"/>
          <w:snapToGrid w:val="0"/>
          <w:sz w:val="22"/>
          <w:szCs w:val="22"/>
        </w:rPr>
        <w:t xml:space="preserve">                         </w:t>
      </w:r>
      <w:r w:rsidR="00952B01" w:rsidRPr="004A12B1">
        <w:rPr>
          <w:rFonts w:ascii="Georgia" w:hAnsi="Georgia"/>
          <w:snapToGrid w:val="0"/>
          <w:sz w:val="22"/>
          <w:szCs w:val="22"/>
        </w:rPr>
        <w:t xml:space="preserve">                                       </w:t>
      </w:r>
      <w:r w:rsidR="00B83EC4" w:rsidRPr="004A12B1">
        <w:rPr>
          <w:rFonts w:ascii="Georgia" w:hAnsi="Georgia"/>
          <w:snapToGrid w:val="0"/>
          <w:sz w:val="22"/>
          <w:szCs w:val="22"/>
        </w:rPr>
        <w:t xml:space="preserve"> </w:t>
      </w:r>
      <w:r w:rsidR="00BE410D" w:rsidRPr="004A12B1">
        <w:rPr>
          <w:rFonts w:ascii="Georgia" w:hAnsi="Georgia"/>
          <w:snapToGrid w:val="0"/>
          <w:sz w:val="22"/>
          <w:szCs w:val="22"/>
        </w:rPr>
        <w:t xml:space="preserve">        </w:t>
      </w:r>
      <w:r w:rsidR="00B83EC4" w:rsidRPr="004A12B1">
        <w:rPr>
          <w:rFonts w:ascii="Georgia" w:hAnsi="Georgia"/>
          <w:snapToGrid w:val="0"/>
          <w:sz w:val="22"/>
          <w:szCs w:val="22"/>
        </w:rPr>
        <w:t xml:space="preserve">  </w:t>
      </w:r>
      <w:r w:rsidR="00535758" w:rsidRPr="004A12B1">
        <w:rPr>
          <w:rFonts w:ascii="Georgia" w:hAnsi="Georgia"/>
          <w:snapToGrid w:val="0"/>
          <w:sz w:val="22"/>
          <w:szCs w:val="22"/>
        </w:rPr>
        <w:t>......................................</w:t>
      </w:r>
    </w:p>
    <w:p w:rsidR="004A12B1" w:rsidRPr="004A12B1" w:rsidRDefault="004A12B1">
      <w:pPr>
        <w:tabs>
          <w:tab w:val="right" w:pos="540"/>
        </w:tabs>
        <w:spacing w:line="24" w:lineRule="atLeast"/>
        <w:jc w:val="both"/>
        <w:rPr>
          <w:rFonts w:ascii="Georgia" w:hAnsi="Georgia"/>
          <w:b/>
          <w:snapToGrid w:val="0"/>
          <w:sz w:val="22"/>
          <w:szCs w:val="22"/>
        </w:rPr>
      </w:pPr>
    </w:p>
    <w:sectPr w:rsidR="004A12B1" w:rsidRPr="004A12B1" w:rsidSect="0015681C">
      <w:headerReference w:type="default" r:id="rId8"/>
      <w:footerReference w:type="even" r:id="rId9"/>
      <w:footerReference w:type="default" r:id="rId10"/>
      <w:pgSz w:w="12240" w:h="15840"/>
      <w:pgMar w:top="1417" w:right="1417" w:bottom="1417" w:left="1417" w:header="284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5C4" w:rsidRDefault="00E105C4">
      <w:r>
        <w:separator/>
      </w:r>
    </w:p>
  </w:endnote>
  <w:endnote w:type="continuationSeparator" w:id="0">
    <w:p w:rsidR="00E105C4" w:rsidRDefault="00E10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366" w:rsidRDefault="00DC136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C1366" w:rsidRDefault="00DC136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366" w:rsidRDefault="00DC1366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1562">
      <w:rPr>
        <w:noProof/>
      </w:rPr>
      <w:t>4</w:t>
    </w:r>
    <w:r>
      <w:rPr>
        <w:noProof/>
      </w:rPr>
      <w:fldChar w:fldCharType="end"/>
    </w:r>
    <w:r>
      <w:t>/1</w:t>
    </w:r>
    <w:r w:rsidR="008F06E5">
      <w:t>2</w:t>
    </w:r>
  </w:p>
  <w:p w:rsidR="00DC1366" w:rsidRPr="00111BEF" w:rsidRDefault="00DC1366" w:rsidP="00111BE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5C4" w:rsidRDefault="00E105C4">
      <w:r>
        <w:separator/>
      </w:r>
    </w:p>
  </w:footnote>
  <w:footnote w:type="continuationSeparator" w:id="0">
    <w:p w:rsidR="00E105C4" w:rsidRDefault="00E105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1366" w:rsidRPr="001A78C8" w:rsidRDefault="00DC1366" w:rsidP="001A78C8">
    <w:pPr>
      <w:pStyle w:val="Nagwek"/>
      <w:rPr>
        <w:i/>
      </w:rPr>
    </w:pPr>
  </w:p>
  <w:p w:rsidR="00DC1366" w:rsidRPr="00FD33AE" w:rsidRDefault="00DC1366">
    <w:pPr>
      <w:pStyle w:val="Nagwek"/>
      <w:rPr>
        <w:b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DE062670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28"/>
        <w:szCs w:val="2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28"/>
        <w:szCs w:val="2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28"/>
        <w:szCs w:val="28"/>
      </w:rPr>
    </w:lvl>
  </w:abstractNum>
  <w:abstractNum w:abstractNumId="2" w15:restartNumberingAfterBreak="0">
    <w:nsid w:val="00000005"/>
    <w:multiLevelType w:val="multilevel"/>
    <w:tmpl w:val="4EB29272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0B0C791A"/>
    <w:multiLevelType w:val="hybridMultilevel"/>
    <w:tmpl w:val="779C2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AB4684"/>
    <w:multiLevelType w:val="hybridMultilevel"/>
    <w:tmpl w:val="D422CD6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AD8043C"/>
    <w:multiLevelType w:val="hybridMultilevel"/>
    <w:tmpl w:val="494E9EC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423E45"/>
    <w:multiLevelType w:val="hybridMultilevel"/>
    <w:tmpl w:val="D4CAC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40CD1"/>
    <w:multiLevelType w:val="hybridMultilevel"/>
    <w:tmpl w:val="E14006C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FB64AE3"/>
    <w:multiLevelType w:val="hybridMultilevel"/>
    <w:tmpl w:val="9E3A80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D0441"/>
    <w:multiLevelType w:val="hybridMultilevel"/>
    <w:tmpl w:val="9D0EA3FA"/>
    <w:lvl w:ilvl="0" w:tplc="01DC9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7A76A7"/>
    <w:multiLevelType w:val="hybridMultilevel"/>
    <w:tmpl w:val="3D08EE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F83F4A"/>
    <w:multiLevelType w:val="hybridMultilevel"/>
    <w:tmpl w:val="CA1622D2"/>
    <w:lvl w:ilvl="0" w:tplc="2D8A66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F3CCA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E4DC5244">
      <w:start w:val="1"/>
      <w:numFmt w:val="decimal"/>
      <w:lvlText w:val="%3."/>
      <w:lvlJc w:val="left"/>
      <w:pPr>
        <w:tabs>
          <w:tab w:val="num" w:pos="502"/>
        </w:tabs>
        <w:ind w:left="502" w:hanging="360"/>
      </w:pPr>
      <w:rPr>
        <w:rFonts w:hint="default"/>
        <w:color w:val="000000"/>
      </w:rPr>
    </w:lvl>
    <w:lvl w:ilvl="3" w:tplc="B65EA46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1A6629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A2E3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2681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5491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F288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6328A4"/>
    <w:multiLevelType w:val="hybridMultilevel"/>
    <w:tmpl w:val="999CA1BE"/>
    <w:lvl w:ilvl="0" w:tplc="18A830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A94058"/>
    <w:multiLevelType w:val="hybridMultilevel"/>
    <w:tmpl w:val="0EA89D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35692"/>
    <w:multiLevelType w:val="hybridMultilevel"/>
    <w:tmpl w:val="E816353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2B277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C46ECA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F64F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B2E2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E62AD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D6A4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A049A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24838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9F06B5"/>
    <w:multiLevelType w:val="hybridMultilevel"/>
    <w:tmpl w:val="9DA08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1E1E25"/>
    <w:multiLevelType w:val="hybridMultilevel"/>
    <w:tmpl w:val="3CA6143C"/>
    <w:lvl w:ilvl="0" w:tplc="01DC97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64013D"/>
    <w:multiLevelType w:val="hybridMultilevel"/>
    <w:tmpl w:val="42449AF6"/>
    <w:lvl w:ilvl="0" w:tplc="827E991A">
      <w:start w:val="1"/>
      <w:numFmt w:val="bullet"/>
      <w:lvlText w:val="-"/>
      <w:lvlJc w:val="left"/>
      <w:pPr>
        <w:ind w:left="1146" w:hanging="360"/>
      </w:pPr>
      <w:rPr>
        <w:rFonts w:ascii="Verdana" w:hAnsi="Verdana" w:hint="default"/>
        <w:b w:val="0"/>
        <w:i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3C93142D"/>
    <w:multiLevelType w:val="hybridMultilevel"/>
    <w:tmpl w:val="EBA260DA"/>
    <w:lvl w:ilvl="0" w:tplc="FCD2C65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DB47032"/>
    <w:multiLevelType w:val="hybridMultilevel"/>
    <w:tmpl w:val="1AF23D50"/>
    <w:lvl w:ilvl="0" w:tplc="2D8A66B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F3CCA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E4DC524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color w:val="000000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1A6629D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1A2E3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2681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5491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5F288A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E271171"/>
    <w:multiLevelType w:val="hybridMultilevel"/>
    <w:tmpl w:val="7E0C1D92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4D4467C"/>
    <w:multiLevelType w:val="hybridMultilevel"/>
    <w:tmpl w:val="EA8820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29766A"/>
    <w:multiLevelType w:val="multilevel"/>
    <w:tmpl w:val="144280C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3" w15:restartNumberingAfterBreak="0">
    <w:nsid w:val="52083CE0"/>
    <w:multiLevelType w:val="hybridMultilevel"/>
    <w:tmpl w:val="E1DC57C6"/>
    <w:lvl w:ilvl="0" w:tplc="DF72BB62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7772EEA"/>
    <w:multiLevelType w:val="hybridMultilevel"/>
    <w:tmpl w:val="2A3E078A"/>
    <w:lvl w:ilvl="0" w:tplc="69F8BB20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CA74D5F"/>
    <w:multiLevelType w:val="multilevel"/>
    <w:tmpl w:val="E73689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5E5D5EAC"/>
    <w:multiLevelType w:val="hybridMultilevel"/>
    <w:tmpl w:val="7E9CB4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FB85770"/>
    <w:multiLevelType w:val="hybridMultilevel"/>
    <w:tmpl w:val="AF840CDC"/>
    <w:lvl w:ilvl="0" w:tplc="4788A3B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5E8F228">
      <w:start w:val="1"/>
      <w:numFmt w:val="lowerLetter"/>
      <w:lvlText w:val="%2)"/>
      <w:lvlJc w:val="left"/>
      <w:pPr>
        <w:ind w:left="1440" w:hanging="360"/>
      </w:pPr>
      <w:rPr>
        <w:rFonts w:hint="default"/>
        <w:color w:val="00000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503037"/>
    <w:multiLevelType w:val="multilevel"/>
    <w:tmpl w:val="31E444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67905C27"/>
    <w:multiLevelType w:val="hybridMultilevel"/>
    <w:tmpl w:val="B504C784"/>
    <w:lvl w:ilvl="0" w:tplc="A35698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854323D"/>
    <w:multiLevelType w:val="hybridMultilevel"/>
    <w:tmpl w:val="0FC437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0260C0"/>
    <w:multiLevelType w:val="hybridMultilevel"/>
    <w:tmpl w:val="91D06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446338"/>
    <w:multiLevelType w:val="hybridMultilevel"/>
    <w:tmpl w:val="490CC5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052CFE"/>
    <w:multiLevelType w:val="hybridMultilevel"/>
    <w:tmpl w:val="8264AE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3509D3"/>
    <w:multiLevelType w:val="hybridMultilevel"/>
    <w:tmpl w:val="67A832A2"/>
    <w:lvl w:ilvl="0" w:tplc="93E41C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E21A5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C68C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678DC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257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7A2D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14C7D4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DE60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CAE6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9F466F9"/>
    <w:multiLevelType w:val="hybridMultilevel"/>
    <w:tmpl w:val="E05CCE0A"/>
    <w:lvl w:ilvl="0" w:tplc="E66EB48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AA0953"/>
    <w:multiLevelType w:val="hybridMultilevel"/>
    <w:tmpl w:val="62665808"/>
    <w:lvl w:ilvl="0" w:tplc="7D466E0C">
      <w:start w:val="1"/>
      <w:numFmt w:val="decimal"/>
      <w:lvlText w:val="%1."/>
      <w:lvlJc w:val="left"/>
      <w:pPr>
        <w:ind w:left="50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759" w:hanging="360"/>
      </w:pPr>
    </w:lvl>
    <w:lvl w:ilvl="2" w:tplc="0415001B" w:tentative="1">
      <w:start w:val="1"/>
      <w:numFmt w:val="lowerRoman"/>
      <w:lvlText w:val="%3."/>
      <w:lvlJc w:val="right"/>
      <w:pPr>
        <w:ind w:left="6479" w:hanging="180"/>
      </w:pPr>
    </w:lvl>
    <w:lvl w:ilvl="3" w:tplc="0415000F" w:tentative="1">
      <w:start w:val="1"/>
      <w:numFmt w:val="decimal"/>
      <w:lvlText w:val="%4."/>
      <w:lvlJc w:val="left"/>
      <w:pPr>
        <w:ind w:left="7199" w:hanging="360"/>
      </w:pPr>
    </w:lvl>
    <w:lvl w:ilvl="4" w:tplc="04150019" w:tentative="1">
      <w:start w:val="1"/>
      <w:numFmt w:val="lowerLetter"/>
      <w:lvlText w:val="%5."/>
      <w:lvlJc w:val="left"/>
      <w:pPr>
        <w:ind w:left="7919" w:hanging="360"/>
      </w:pPr>
    </w:lvl>
    <w:lvl w:ilvl="5" w:tplc="0415001B" w:tentative="1">
      <w:start w:val="1"/>
      <w:numFmt w:val="lowerRoman"/>
      <w:lvlText w:val="%6."/>
      <w:lvlJc w:val="right"/>
      <w:pPr>
        <w:ind w:left="8639" w:hanging="180"/>
      </w:pPr>
    </w:lvl>
    <w:lvl w:ilvl="6" w:tplc="0415000F" w:tentative="1">
      <w:start w:val="1"/>
      <w:numFmt w:val="decimal"/>
      <w:lvlText w:val="%7."/>
      <w:lvlJc w:val="left"/>
      <w:pPr>
        <w:ind w:left="9359" w:hanging="360"/>
      </w:pPr>
    </w:lvl>
    <w:lvl w:ilvl="7" w:tplc="04150019" w:tentative="1">
      <w:start w:val="1"/>
      <w:numFmt w:val="lowerLetter"/>
      <w:lvlText w:val="%8."/>
      <w:lvlJc w:val="left"/>
      <w:pPr>
        <w:ind w:left="10079" w:hanging="360"/>
      </w:pPr>
    </w:lvl>
    <w:lvl w:ilvl="8" w:tplc="0415001B" w:tentative="1">
      <w:start w:val="1"/>
      <w:numFmt w:val="lowerRoman"/>
      <w:lvlText w:val="%9."/>
      <w:lvlJc w:val="right"/>
      <w:pPr>
        <w:ind w:left="10799" w:hanging="180"/>
      </w:pPr>
    </w:lvl>
  </w:abstractNum>
  <w:abstractNum w:abstractNumId="37" w15:restartNumberingAfterBreak="0">
    <w:nsid w:val="7F676CAF"/>
    <w:multiLevelType w:val="hybridMultilevel"/>
    <w:tmpl w:val="8FDED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34"/>
  </w:num>
  <w:num w:numId="4">
    <w:abstractNumId w:val="8"/>
  </w:num>
  <w:num w:numId="5">
    <w:abstractNumId w:val="23"/>
  </w:num>
  <w:num w:numId="6">
    <w:abstractNumId w:val="36"/>
  </w:num>
  <w:num w:numId="7">
    <w:abstractNumId w:val="32"/>
  </w:num>
  <w:num w:numId="8">
    <w:abstractNumId w:val="35"/>
  </w:num>
  <w:num w:numId="9">
    <w:abstractNumId w:val="13"/>
  </w:num>
  <w:num w:numId="10">
    <w:abstractNumId w:val="27"/>
  </w:num>
  <w:num w:numId="11">
    <w:abstractNumId w:val="37"/>
  </w:num>
  <w:num w:numId="12">
    <w:abstractNumId w:val="22"/>
  </w:num>
  <w:num w:numId="13">
    <w:abstractNumId w:val="26"/>
  </w:num>
  <w:num w:numId="14">
    <w:abstractNumId w:val="5"/>
  </w:num>
  <w:num w:numId="15">
    <w:abstractNumId w:val="7"/>
  </w:num>
  <w:num w:numId="16">
    <w:abstractNumId w:val="31"/>
  </w:num>
  <w:num w:numId="17">
    <w:abstractNumId w:val="10"/>
  </w:num>
  <w:num w:numId="18">
    <w:abstractNumId w:val="33"/>
  </w:num>
  <w:num w:numId="19">
    <w:abstractNumId w:val="18"/>
  </w:num>
  <w:num w:numId="20">
    <w:abstractNumId w:val="16"/>
  </w:num>
  <w:num w:numId="21">
    <w:abstractNumId w:val="2"/>
  </w:num>
  <w:num w:numId="22">
    <w:abstractNumId w:val="19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4"/>
  </w:num>
  <w:num w:numId="27">
    <w:abstractNumId w:val="3"/>
  </w:num>
  <w:num w:numId="28">
    <w:abstractNumId w:val="20"/>
  </w:num>
  <w:num w:numId="29">
    <w:abstractNumId w:val="17"/>
  </w:num>
  <w:num w:numId="30">
    <w:abstractNumId w:val="15"/>
  </w:num>
  <w:num w:numId="31">
    <w:abstractNumId w:val="24"/>
  </w:num>
  <w:num w:numId="32">
    <w:abstractNumId w:val="28"/>
  </w:num>
  <w:num w:numId="33">
    <w:abstractNumId w:val="29"/>
  </w:num>
  <w:num w:numId="34">
    <w:abstractNumId w:val="6"/>
  </w:num>
  <w:num w:numId="35">
    <w:abstractNumId w:val="9"/>
  </w:num>
  <w:num w:numId="36">
    <w:abstractNumId w:val="21"/>
  </w:num>
  <w:num w:numId="37">
    <w:abstractNumId w:val="0"/>
  </w:num>
  <w:num w:numId="38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2C7"/>
    <w:rsid w:val="00000854"/>
    <w:rsid w:val="000016B9"/>
    <w:rsid w:val="00002546"/>
    <w:rsid w:val="00002756"/>
    <w:rsid w:val="000034C2"/>
    <w:rsid w:val="000058A4"/>
    <w:rsid w:val="00005FE8"/>
    <w:rsid w:val="00006625"/>
    <w:rsid w:val="00007997"/>
    <w:rsid w:val="00011403"/>
    <w:rsid w:val="000123F9"/>
    <w:rsid w:val="0001520A"/>
    <w:rsid w:val="00016575"/>
    <w:rsid w:val="00020190"/>
    <w:rsid w:val="0002130F"/>
    <w:rsid w:val="00021868"/>
    <w:rsid w:val="0002194E"/>
    <w:rsid w:val="00021FA0"/>
    <w:rsid w:val="000225E4"/>
    <w:rsid w:val="000234A1"/>
    <w:rsid w:val="000268E3"/>
    <w:rsid w:val="00030510"/>
    <w:rsid w:val="0003377D"/>
    <w:rsid w:val="000344DB"/>
    <w:rsid w:val="00037CBE"/>
    <w:rsid w:val="000408C2"/>
    <w:rsid w:val="00041DA3"/>
    <w:rsid w:val="00042146"/>
    <w:rsid w:val="00043781"/>
    <w:rsid w:val="00045067"/>
    <w:rsid w:val="00046FF2"/>
    <w:rsid w:val="0004778A"/>
    <w:rsid w:val="00051C83"/>
    <w:rsid w:val="00055B87"/>
    <w:rsid w:val="000561F5"/>
    <w:rsid w:val="0005732E"/>
    <w:rsid w:val="0005799E"/>
    <w:rsid w:val="000617E5"/>
    <w:rsid w:val="00061C13"/>
    <w:rsid w:val="00063745"/>
    <w:rsid w:val="00063B9E"/>
    <w:rsid w:val="00063BE2"/>
    <w:rsid w:val="00066A56"/>
    <w:rsid w:val="00067D8F"/>
    <w:rsid w:val="0007084E"/>
    <w:rsid w:val="000727D0"/>
    <w:rsid w:val="000730B0"/>
    <w:rsid w:val="00073F59"/>
    <w:rsid w:val="0007527A"/>
    <w:rsid w:val="0007592E"/>
    <w:rsid w:val="000807E2"/>
    <w:rsid w:val="0008112A"/>
    <w:rsid w:val="00086716"/>
    <w:rsid w:val="0008701B"/>
    <w:rsid w:val="00087F0F"/>
    <w:rsid w:val="00087FDE"/>
    <w:rsid w:val="00090410"/>
    <w:rsid w:val="00092869"/>
    <w:rsid w:val="0009295D"/>
    <w:rsid w:val="00093D9F"/>
    <w:rsid w:val="00096D49"/>
    <w:rsid w:val="000970A0"/>
    <w:rsid w:val="000970D0"/>
    <w:rsid w:val="00097C7A"/>
    <w:rsid w:val="000A0E8F"/>
    <w:rsid w:val="000A30B1"/>
    <w:rsid w:val="000A62A4"/>
    <w:rsid w:val="000A689D"/>
    <w:rsid w:val="000A78E6"/>
    <w:rsid w:val="000A7A7C"/>
    <w:rsid w:val="000B2699"/>
    <w:rsid w:val="000B278D"/>
    <w:rsid w:val="000B58FF"/>
    <w:rsid w:val="000B7849"/>
    <w:rsid w:val="000B7CF5"/>
    <w:rsid w:val="000C1720"/>
    <w:rsid w:val="000C3891"/>
    <w:rsid w:val="000D0BFB"/>
    <w:rsid w:val="000D2A57"/>
    <w:rsid w:val="000D2AA6"/>
    <w:rsid w:val="000D2FEA"/>
    <w:rsid w:val="000D3094"/>
    <w:rsid w:val="000D34F4"/>
    <w:rsid w:val="000D362C"/>
    <w:rsid w:val="000D5B47"/>
    <w:rsid w:val="000D6B2F"/>
    <w:rsid w:val="000D74F8"/>
    <w:rsid w:val="000E0F2A"/>
    <w:rsid w:val="000E4149"/>
    <w:rsid w:val="000E44C8"/>
    <w:rsid w:val="000E45D4"/>
    <w:rsid w:val="000E53C2"/>
    <w:rsid w:val="000E657E"/>
    <w:rsid w:val="000E6A1B"/>
    <w:rsid w:val="000E6C60"/>
    <w:rsid w:val="000F19A8"/>
    <w:rsid w:val="000F3D2C"/>
    <w:rsid w:val="000F4462"/>
    <w:rsid w:val="000F4892"/>
    <w:rsid w:val="000F5993"/>
    <w:rsid w:val="000F5F4D"/>
    <w:rsid w:val="000F6E32"/>
    <w:rsid w:val="000F70A8"/>
    <w:rsid w:val="000F7CA7"/>
    <w:rsid w:val="00100B5B"/>
    <w:rsid w:val="00100D8C"/>
    <w:rsid w:val="0010184B"/>
    <w:rsid w:val="00101DCA"/>
    <w:rsid w:val="00103147"/>
    <w:rsid w:val="0010362E"/>
    <w:rsid w:val="00103668"/>
    <w:rsid w:val="00103A7B"/>
    <w:rsid w:val="001054EE"/>
    <w:rsid w:val="00105616"/>
    <w:rsid w:val="00106525"/>
    <w:rsid w:val="00106CD5"/>
    <w:rsid w:val="001079B7"/>
    <w:rsid w:val="001105E1"/>
    <w:rsid w:val="001107FD"/>
    <w:rsid w:val="00111BEF"/>
    <w:rsid w:val="00114616"/>
    <w:rsid w:val="00116F7E"/>
    <w:rsid w:val="0011706B"/>
    <w:rsid w:val="00117CCD"/>
    <w:rsid w:val="001210BD"/>
    <w:rsid w:val="00123021"/>
    <w:rsid w:val="001233E6"/>
    <w:rsid w:val="00123568"/>
    <w:rsid w:val="00123C99"/>
    <w:rsid w:val="00124DA1"/>
    <w:rsid w:val="00126FB9"/>
    <w:rsid w:val="0012745F"/>
    <w:rsid w:val="001276DA"/>
    <w:rsid w:val="001277C2"/>
    <w:rsid w:val="00130AD5"/>
    <w:rsid w:val="00130B2E"/>
    <w:rsid w:val="00132918"/>
    <w:rsid w:val="001352BF"/>
    <w:rsid w:val="00135E4F"/>
    <w:rsid w:val="001362AB"/>
    <w:rsid w:val="0013798D"/>
    <w:rsid w:val="00141B6C"/>
    <w:rsid w:val="00142BCC"/>
    <w:rsid w:val="00143D3D"/>
    <w:rsid w:val="00144302"/>
    <w:rsid w:val="00145B63"/>
    <w:rsid w:val="00145DB5"/>
    <w:rsid w:val="00145EF2"/>
    <w:rsid w:val="00146F83"/>
    <w:rsid w:val="00150F28"/>
    <w:rsid w:val="001510EB"/>
    <w:rsid w:val="001520CA"/>
    <w:rsid w:val="001563AA"/>
    <w:rsid w:val="00156612"/>
    <w:rsid w:val="0015681C"/>
    <w:rsid w:val="00156C68"/>
    <w:rsid w:val="00156D12"/>
    <w:rsid w:val="001612FD"/>
    <w:rsid w:val="00161951"/>
    <w:rsid w:val="00161E97"/>
    <w:rsid w:val="00162B31"/>
    <w:rsid w:val="00162ECA"/>
    <w:rsid w:val="00164951"/>
    <w:rsid w:val="00165042"/>
    <w:rsid w:val="00170851"/>
    <w:rsid w:val="00170C5C"/>
    <w:rsid w:val="00171574"/>
    <w:rsid w:val="00171704"/>
    <w:rsid w:val="00172282"/>
    <w:rsid w:val="00172811"/>
    <w:rsid w:val="00176C53"/>
    <w:rsid w:val="00181E1A"/>
    <w:rsid w:val="0018416E"/>
    <w:rsid w:val="00185AAD"/>
    <w:rsid w:val="001863ED"/>
    <w:rsid w:val="0018732B"/>
    <w:rsid w:val="00190128"/>
    <w:rsid w:val="00191239"/>
    <w:rsid w:val="00191B1E"/>
    <w:rsid w:val="00192064"/>
    <w:rsid w:val="001923CE"/>
    <w:rsid w:val="0019282A"/>
    <w:rsid w:val="00193F1C"/>
    <w:rsid w:val="001946B7"/>
    <w:rsid w:val="001955B2"/>
    <w:rsid w:val="001A114D"/>
    <w:rsid w:val="001A126C"/>
    <w:rsid w:val="001A3157"/>
    <w:rsid w:val="001A3B0D"/>
    <w:rsid w:val="001A55DE"/>
    <w:rsid w:val="001A78C8"/>
    <w:rsid w:val="001B66DD"/>
    <w:rsid w:val="001B6F4C"/>
    <w:rsid w:val="001B7D3D"/>
    <w:rsid w:val="001C0903"/>
    <w:rsid w:val="001C1A9B"/>
    <w:rsid w:val="001C22AD"/>
    <w:rsid w:val="001C2E1F"/>
    <w:rsid w:val="001C4E49"/>
    <w:rsid w:val="001C618F"/>
    <w:rsid w:val="001C7204"/>
    <w:rsid w:val="001D1851"/>
    <w:rsid w:val="001D2854"/>
    <w:rsid w:val="001D4CD1"/>
    <w:rsid w:val="001D5602"/>
    <w:rsid w:val="001D6160"/>
    <w:rsid w:val="001E0FC0"/>
    <w:rsid w:val="001E1641"/>
    <w:rsid w:val="001E18CE"/>
    <w:rsid w:val="001E2D39"/>
    <w:rsid w:val="001E3297"/>
    <w:rsid w:val="001E3893"/>
    <w:rsid w:val="001E3975"/>
    <w:rsid w:val="001E4CE0"/>
    <w:rsid w:val="001F0442"/>
    <w:rsid w:val="001F07F6"/>
    <w:rsid w:val="001F0C3A"/>
    <w:rsid w:val="001F2786"/>
    <w:rsid w:val="001F3859"/>
    <w:rsid w:val="001F40F6"/>
    <w:rsid w:val="001F5E17"/>
    <w:rsid w:val="001F7678"/>
    <w:rsid w:val="00200F3E"/>
    <w:rsid w:val="002030FD"/>
    <w:rsid w:val="002031E0"/>
    <w:rsid w:val="00203747"/>
    <w:rsid w:val="00203E51"/>
    <w:rsid w:val="00203F48"/>
    <w:rsid w:val="0020507C"/>
    <w:rsid w:val="00205FD3"/>
    <w:rsid w:val="00210578"/>
    <w:rsid w:val="0021103A"/>
    <w:rsid w:val="00213851"/>
    <w:rsid w:val="00214A3C"/>
    <w:rsid w:val="00214F42"/>
    <w:rsid w:val="0021502F"/>
    <w:rsid w:val="0021545A"/>
    <w:rsid w:val="00216C08"/>
    <w:rsid w:val="00216FD1"/>
    <w:rsid w:val="00217C90"/>
    <w:rsid w:val="00222C79"/>
    <w:rsid w:val="0022412F"/>
    <w:rsid w:val="002250A3"/>
    <w:rsid w:val="0022665C"/>
    <w:rsid w:val="00226E6F"/>
    <w:rsid w:val="00232D42"/>
    <w:rsid w:val="00233C04"/>
    <w:rsid w:val="0024055D"/>
    <w:rsid w:val="00240E97"/>
    <w:rsid w:val="00243C3F"/>
    <w:rsid w:val="00243FCF"/>
    <w:rsid w:val="00244136"/>
    <w:rsid w:val="002459D3"/>
    <w:rsid w:val="00246AB8"/>
    <w:rsid w:val="0025018E"/>
    <w:rsid w:val="00254120"/>
    <w:rsid w:val="002544F5"/>
    <w:rsid w:val="00254EDF"/>
    <w:rsid w:val="002622AE"/>
    <w:rsid w:val="00266E5D"/>
    <w:rsid w:val="0027114E"/>
    <w:rsid w:val="00272D6A"/>
    <w:rsid w:val="00274E5B"/>
    <w:rsid w:val="0027582E"/>
    <w:rsid w:val="002769E7"/>
    <w:rsid w:val="00280809"/>
    <w:rsid w:val="00284318"/>
    <w:rsid w:val="002860E1"/>
    <w:rsid w:val="00286248"/>
    <w:rsid w:val="00286E97"/>
    <w:rsid w:val="002870F2"/>
    <w:rsid w:val="00292593"/>
    <w:rsid w:val="002929A4"/>
    <w:rsid w:val="00294563"/>
    <w:rsid w:val="00296F3C"/>
    <w:rsid w:val="002A0AD2"/>
    <w:rsid w:val="002A1AF6"/>
    <w:rsid w:val="002A5244"/>
    <w:rsid w:val="002A718B"/>
    <w:rsid w:val="002B03BC"/>
    <w:rsid w:val="002B077B"/>
    <w:rsid w:val="002B0CB8"/>
    <w:rsid w:val="002B36B7"/>
    <w:rsid w:val="002B4B39"/>
    <w:rsid w:val="002B4C65"/>
    <w:rsid w:val="002B53D1"/>
    <w:rsid w:val="002B610D"/>
    <w:rsid w:val="002B61A6"/>
    <w:rsid w:val="002B6FDB"/>
    <w:rsid w:val="002C06EE"/>
    <w:rsid w:val="002C121D"/>
    <w:rsid w:val="002C3909"/>
    <w:rsid w:val="002C4298"/>
    <w:rsid w:val="002C63D9"/>
    <w:rsid w:val="002D0A78"/>
    <w:rsid w:val="002D0F93"/>
    <w:rsid w:val="002D1150"/>
    <w:rsid w:val="002D28A6"/>
    <w:rsid w:val="002D2ACC"/>
    <w:rsid w:val="002D3858"/>
    <w:rsid w:val="002D48E5"/>
    <w:rsid w:val="002D6682"/>
    <w:rsid w:val="002E0453"/>
    <w:rsid w:val="002E0E65"/>
    <w:rsid w:val="002E19C5"/>
    <w:rsid w:val="002E29AE"/>
    <w:rsid w:val="002E344E"/>
    <w:rsid w:val="002E34E3"/>
    <w:rsid w:val="002E3DA4"/>
    <w:rsid w:val="002E5C79"/>
    <w:rsid w:val="002E5F3A"/>
    <w:rsid w:val="002E669D"/>
    <w:rsid w:val="002E6F51"/>
    <w:rsid w:val="002F5A06"/>
    <w:rsid w:val="002F5C19"/>
    <w:rsid w:val="002F63DE"/>
    <w:rsid w:val="002F65C7"/>
    <w:rsid w:val="002F791C"/>
    <w:rsid w:val="00301A69"/>
    <w:rsid w:val="00302CBA"/>
    <w:rsid w:val="00302F41"/>
    <w:rsid w:val="0030723F"/>
    <w:rsid w:val="00310B6E"/>
    <w:rsid w:val="003110C7"/>
    <w:rsid w:val="0031138E"/>
    <w:rsid w:val="0031346F"/>
    <w:rsid w:val="00314439"/>
    <w:rsid w:val="003149E5"/>
    <w:rsid w:val="0031576F"/>
    <w:rsid w:val="0031591F"/>
    <w:rsid w:val="00316B98"/>
    <w:rsid w:val="00320B05"/>
    <w:rsid w:val="00324D77"/>
    <w:rsid w:val="00325022"/>
    <w:rsid w:val="0032636F"/>
    <w:rsid w:val="00331A22"/>
    <w:rsid w:val="00332071"/>
    <w:rsid w:val="003325EC"/>
    <w:rsid w:val="0033422A"/>
    <w:rsid w:val="0033467F"/>
    <w:rsid w:val="00334F59"/>
    <w:rsid w:val="0033523E"/>
    <w:rsid w:val="0033574A"/>
    <w:rsid w:val="00341D37"/>
    <w:rsid w:val="00342D26"/>
    <w:rsid w:val="00342DD4"/>
    <w:rsid w:val="003461ED"/>
    <w:rsid w:val="00346BE9"/>
    <w:rsid w:val="00346CB3"/>
    <w:rsid w:val="0035015C"/>
    <w:rsid w:val="003505AB"/>
    <w:rsid w:val="00354054"/>
    <w:rsid w:val="0035470C"/>
    <w:rsid w:val="00354C50"/>
    <w:rsid w:val="00355A1F"/>
    <w:rsid w:val="00360EEA"/>
    <w:rsid w:val="003613A6"/>
    <w:rsid w:val="003613CC"/>
    <w:rsid w:val="0036179F"/>
    <w:rsid w:val="0036246A"/>
    <w:rsid w:val="00362F9E"/>
    <w:rsid w:val="00365637"/>
    <w:rsid w:val="003673A0"/>
    <w:rsid w:val="003714DD"/>
    <w:rsid w:val="003719B7"/>
    <w:rsid w:val="003724D4"/>
    <w:rsid w:val="00374DAC"/>
    <w:rsid w:val="00375C4D"/>
    <w:rsid w:val="00375FCE"/>
    <w:rsid w:val="00376647"/>
    <w:rsid w:val="00377B43"/>
    <w:rsid w:val="003803E6"/>
    <w:rsid w:val="003813CA"/>
    <w:rsid w:val="00382021"/>
    <w:rsid w:val="00382129"/>
    <w:rsid w:val="00385053"/>
    <w:rsid w:val="003866E1"/>
    <w:rsid w:val="00386E52"/>
    <w:rsid w:val="00386F20"/>
    <w:rsid w:val="00387925"/>
    <w:rsid w:val="00387CA7"/>
    <w:rsid w:val="00390B4E"/>
    <w:rsid w:val="003937B7"/>
    <w:rsid w:val="0039470A"/>
    <w:rsid w:val="003961C2"/>
    <w:rsid w:val="00397329"/>
    <w:rsid w:val="003978C0"/>
    <w:rsid w:val="003A0FD7"/>
    <w:rsid w:val="003A4103"/>
    <w:rsid w:val="003A4CE8"/>
    <w:rsid w:val="003A4CF1"/>
    <w:rsid w:val="003A4D4F"/>
    <w:rsid w:val="003A4D91"/>
    <w:rsid w:val="003A6875"/>
    <w:rsid w:val="003B0183"/>
    <w:rsid w:val="003B631E"/>
    <w:rsid w:val="003B6385"/>
    <w:rsid w:val="003B68BA"/>
    <w:rsid w:val="003B7852"/>
    <w:rsid w:val="003C07E6"/>
    <w:rsid w:val="003C17A5"/>
    <w:rsid w:val="003C20E1"/>
    <w:rsid w:val="003C2497"/>
    <w:rsid w:val="003C2E5E"/>
    <w:rsid w:val="003C40F7"/>
    <w:rsid w:val="003C48A5"/>
    <w:rsid w:val="003C49F2"/>
    <w:rsid w:val="003D0164"/>
    <w:rsid w:val="003D0180"/>
    <w:rsid w:val="003D023A"/>
    <w:rsid w:val="003D16D5"/>
    <w:rsid w:val="003D1CCE"/>
    <w:rsid w:val="003D1EFE"/>
    <w:rsid w:val="003D4799"/>
    <w:rsid w:val="003D5206"/>
    <w:rsid w:val="003E0715"/>
    <w:rsid w:val="003E0D52"/>
    <w:rsid w:val="003E0EFB"/>
    <w:rsid w:val="003E10A6"/>
    <w:rsid w:val="003E19A3"/>
    <w:rsid w:val="003E1AD0"/>
    <w:rsid w:val="003E1DF8"/>
    <w:rsid w:val="003E3811"/>
    <w:rsid w:val="003E556F"/>
    <w:rsid w:val="003F0DA8"/>
    <w:rsid w:val="003F0EC2"/>
    <w:rsid w:val="003F1990"/>
    <w:rsid w:val="003F3602"/>
    <w:rsid w:val="003F48D4"/>
    <w:rsid w:val="003F6232"/>
    <w:rsid w:val="004003A2"/>
    <w:rsid w:val="004003F9"/>
    <w:rsid w:val="004012CA"/>
    <w:rsid w:val="00402645"/>
    <w:rsid w:val="00403CF7"/>
    <w:rsid w:val="0040530E"/>
    <w:rsid w:val="00405B4F"/>
    <w:rsid w:val="00407A60"/>
    <w:rsid w:val="00412129"/>
    <w:rsid w:val="00413694"/>
    <w:rsid w:val="0041412B"/>
    <w:rsid w:val="004143DA"/>
    <w:rsid w:val="00417EE8"/>
    <w:rsid w:val="004213E8"/>
    <w:rsid w:val="004217A3"/>
    <w:rsid w:val="004228E6"/>
    <w:rsid w:val="00422E3D"/>
    <w:rsid w:val="004245E1"/>
    <w:rsid w:val="00425CDB"/>
    <w:rsid w:val="00426109"/>
    <w:rsid w:val="004267CB"/>
    <w:rsid w:val="00427454"/>
    <w:rsid w:val="00427589"/>
    <w:rsid w:val="004327A1"/>
    <w:rsid w:val="004331AB"/>
    <w:rsid w:val="00433548"/>
    <w:rsid w:val="004345BA"/>
    <w:rsid w:val="0043532C"/>
    <w:rsid w:val="00436CF6"/>
    <w:rsid w:val="00437DFB"/>
    <w:rsid w:val="0044053D"/>
    <w:rsid w:val="00441F65"/>
    <w:rsid w:val="00442B15"/>
    <w:rsid w:val="0044362B"/>
    <w:rsid w:val="004450A8"/>
    <w:rsid w:val="004471AF"/>
    <w:rsid w:val="00447EE0"/>
    <w:rsid w:val="004501B6"/>
    <w:rsid w:val="00452D6F"/>
    <w:rsid w:val="0045489A"/>
    <w:rsid w:val="00455324"/>
    <w:rsid w:val="0045584C"/>
    <w:rsid w:val="00455931"/>
    <w:rsid w:val="00455EA5"/>
    <w:rsid w:val="0046191B"/>
    <w:rsid w:val="0046375D"/>
    <w:rsid w:val="004638BF"/>
    <w:rsid w:val="00464954"/>
    <w:rsid w:val="004653EB"/>
    <w:rsid w:val="00470378"/>
    <w:rsid w:val="0047513A"/>
    <w:rsid w:val="0047644A"/>
    <w:rsid w:val="00481B60"/>
    <w:rsid w:val="00481DD4"/>
    <w:rsid w:val="00483692"/>
    <w:rsid w:val="00483CBC"/>
    <w:rsid w:val="004840CF"/>
    <w:rsid w:val="004870B3"/>
    <w:rsid w:val="004915AA"/>
    <w:rsid w:val="0049180D"/>
    <w:rsid w:val="00491E62"/>
    <w:rsid w:val="004925F7"/>
    <w:rsid w:val="00492C57"/>
    <w:rsid w:val="0049429D"/>
    <w:rsid w:val="0049593A"/>
    <w:rsid w:val="00496992"/>
    <w:rsid w:val="004971A3"/>
    <w:rsid w:val="004978A5"/>
    <w:rsid w:val="004A12B1"/>
    <w:rsid w:val="004A130C"/>
    <w:rsid w:val="004A1848"/>
    <w:rsid w:val="004A19DE"/>
    <w:rsid w:val="004B0886"/>
    <w:rsid w:val="004B194E"/>
    <w:rsid w:val="004B198E"/>
    <w:rsid w:val="004B1AF2"/>
    <w:rsid w:val="004B24F7"/>
    <w:rsid w:val="004B3655"/>
    <w:rsid w:val="004B4E7B"/>
    <w:rsid w:val="004B5957"/>
    <w:rsid w:val="004B5BA0"/>
    <w:rsid w:val="004B6883"/>
    <w:rsid w:val="004C13DC"/>
    <w:rsid w:val="004C1C1B"/>
    <w:rsid w:val="004C56D1"/>
    <w:rsid w:val="004C6927"/>
    <w:rsid w:val="004C73BC"/>
    <w:rsid w:val="004D0885"/>
    <w:rsid w:val="004D0BEC"/>
    <w:rsid w:val="004D1E91"/>
    <w:rsid w:val="004D2D20"/>
    <w:rsid w:val="004D3223"/>
    <w:rsid w:val="004D4249"/>
    <w:rsid w:val="004D45F8"/>
    <w:rsid w:val="004E092C"/>
    <w:rsid w:val="004E3696"/>
    <w:rsid w:val="004E6B06"/>
    <w:rsid w:val="004E763B"/>
    <w:rsid w:val="004F05C9"/>
    <w:rsid w:val="004F2B28"/>
    <w:rsid w:val="004F3503"/>
    <w:rsid w:val="004F53F2"/>
    <w:rsid w:val="004F7B83"/>
    <w:rsid w:val="00500DF2"/>
    <w:rsid w:val="00500E81"/>
    <w:rsid w:val="0050165B"/>
    <w:rsid w:val="00501777"/>
    <w:rsid w:val="00502F8C"/>
    <w:rsid w:val="005031DE"/>
    <w:rsid w:val="0050333C"/>
    <w:rsid w:val="005049EE"/>
    <w:rsid w:val="00506C06"/>
    <w:rsid w:val="00507347"/>
    <w:rsid w:val="005120A5"/>
    <w:rsid w:val="00514A61"/>
    <w:rsid w:val="00515232"/>
    <w:rsid w:val="00515A6A"/>
    <w:rsid w:val="00520221"/>
    <w:rsid w:val="00521B86"/>
    <w:rsid w:val="00523CAA"/>
    <w:rsid w:val="00524836"/>
    <w:rsid w:val="005346FF"/>
    <w:rsid w:val="005356BE"/>
    <w:rsid w:val="00535758"/>
    <w:rsid w:val="00536AFB"/>
    <w:rsid w:val="00536C32"/>
    <w:rsid w:val="00540067"/>
    <w:rsid w:val="00541136"/>
    <w:rsid w:val="00541D34"/>
    <w:rsid w:val="00543A2D"/>
    <w:rsid w:val="00546E4A"/>
    <w:rsid w:val="00550359"/>
    <w:rsid w:val="0055378E"/>
    <w:rsid w:val="00556338"/>
    <w:rsid w:val="00556C11"/>
    <w:rsid w:val="00557E61"/>
    <w:rsid w:val="00560069"/>
    <w:rsid w:val="0056055C"/>
    <w:rsid w:val="0056089D"/>
    <w:rsid w:val="00560C7F"/>
    <w:rsid w:val="00565684"/>
    <w:rsid w:val="0056587C"/>
    <w:rsid w:val="00565B22"/>
    <w:rsid w:val="0057082F"/>
    <w:rsid w:val="00570FED"/>
    <w:rsid w:val="00571ACE"/>
    <w:rsid w:val="00572756"/>
    <w:rsid w:val="00572B58"/>
    <w:rsid w:val="00575577"/>
    <w:rsid w:val="005767C8"/>
    <w:rsid w:val="00576DFB"/>
    <w:rsid w:val="00580B75"/>
    <w:rsid w:val="0058112B"/>
    <w:rsid w:val="00582678"/>
    <w:rsid w:val="0058588F"/>
    <w:rsid w:val="0059052B"/>
    <w:rsid w:val="00591EA5"/>
    <w:rsid w:val="00595099"/>
    <w:rsid w:val="005950F6"/>
    <w:rsid w:val="0059653D"/>
    <w:rsid w:val="00596D95"/>
    <w:rsid w:val="005A00F8"/>
    <w:rsid w:val="005A065D"/>
    <w:rsid w:val="005A1E2B"/>
    <w:rsid w:val="005A2536"/>
    <w:rsid w:val="005A5A4C"/>
    <w:rsid w:val="005B15AB"/>
    <w:rsid w:val="005B1B31"/>
    <w:rsid w:val="005B35EC"/>
    <w:rsid w:val="005B448F"/>
    <w:rsid w:val="005B4C6E"/>
    <w:rsid w:val="005B792A"/>
    <w:rsid w:val="005C1084"/>
    <w:rsid w:val="005C2FE7"/>
    <w:rsid w:val="005C47B1"/>
    <w:rsid w:val="005C630C"/>
    <w:rsid w:val="005C6DC9"/>
    <w:rsid w:val="005C6FB5"/>
    <w:rsid w:val="005D0C8A"/>
    <w:rsid w:val="005D3E83"/>
    <w:rsid w:val="005D4AC5"/>
    <w:rsid w:val="005D6ABD"/>
    <w:rsid w:val="005E0CC6"/>
    <w:rsid w:val="005E2CB0"/>
    <w:rsid w:val="005E3216"/>
    <w:rsid w:val="005E3FC1"/>
    <w:rsid w:val="005E5719"/>
    <w:rsid w:val="005E584F"/>
    <w:rsid w:val="005E59B6"/>
    <w:rsid w:val="005E5A23"/>
    <w:rsid w:val="005E703F"/>
    <w:rsid w:val="005E7A3C"/>
    <w:rsid w:val="005E7C79"/>
    <w:rsid w:val="005F1CC4"/>
    <w:rsid w:val="005F3565"/>
    <w:rsid w:val="005F4BC8"/>
    <w:rsid w:val="005F59B9"/>
    <w:rsid w:val="005F7158"/>
    <w:rsid w:val="00601A23"/>
    <w:rsid w:val="00602406"/>
    <w:rsid w:val="006028D3"/>
    <w:rsid w:val="006057E7"/>
    <w:rsid w:val="0060641F"/>
    <w:rsid w:val="006074BB"/>
    <w:rsid w:val="006106CD"/>
    <w:rsid w:val="00610AF1"/>
    <w:rsid w:val="00614DF2"/>
    <w:rsid w:val="00615256"/>
    <w:rsid w:val="006155CC"/>
    <w:rsid w:val="00615698"/>
    <w:rsid w:val="00616600"/>
    <w:rsid w:val="006203CD"/>
    <w:rsid w:val="0062200C"/>
    <w:rsid w:val="00622E7D"/>
    <w:rsid w:val="00623AD5"/>
    <w:rsid w:val="00625149"/>
    <w:rsid w:val="006279D9"/>
    <w:rsid w:val="00627CDD"/>
    <w:rsid w:val="0063199C"/>
    <w:rsid w:val="00632EF8"/>
    <w:rsid w:val="00633269"/>
    <w:rsid w:val="006332AB"/>
    <w:rsid w:val="0063477B"/>
    <w:rsid w:val="006359B4"/>
    <w:rsid w:val="00635DCC"/>
    <w:rsid w:val="00637043"/>
    <w:rsid w:val="00641A79"/>
    <w:rsid w:val="006440FD"/>
    <w:rsid w:val="0064700E"/>
    <w:rsid w:val="00647174"/>
    <w:rsid w:val="0065245F"/>
    <w:rsid w:val="00652A9F"/>
    <w:rsid w:val="00652D1F"/>
    <w:rsid w:val="00652E37"/>
    <w:rsid w:val="006535AC"/>
    <w:rsid w:val="0065382C"/>
    <w:rsid w:val="00653A91"/>
    <w:rsid w:val="006565A1"/>
    <w:rsid w:val="00661718"/>
    <w:rsid w:val="00661D67"/>
    <w:rsid w:val="00666360"/>
    <w:rsid w:val="00666F56"/>
    <w:rsid w:val="00671A7E"/>
    <w:rsid w:val="00672FCE"/>
    <w:rsid w:val="00673546"/>
    <w:rsid w:val="006737E8"/>
    <w:rsid w:val="0067582D"/>
    <w:rsid w:val="0068265B"/>
    <w:rsid w:val="00682C1D"/>
    <w:rsid w:val="00683AA2"/>
    <w:rsid w:val="006862CA"/>
    <w:rsid w:val="00686942"/>
    <w:rsid w:val="00687E0A"/>
    <w:rsid w:val="00691758"/>
    <w:rsid w:val="00693CE0"/>
    <w:rsid w:val="00694424"/>
    <w:rsid w:val="00695A76"/>
    <w:rsid w:val="00696252"/>
    <w:rsid w:val="0069761A"/>
    <w:rsid w:val="006A0282"/>
    <w:rsid w:val="006A115E"/>
    <w:rsid w:val="006A17FE"/>
    <w:rsid w:val="006A1FCD"/>
    <w:rsid w:val="006A28A1"/>
    <w:rsid w:val="006A6E44"/>
    <w:rsid w:val="006B09FB"/>
    <w:rsid w:val="006B1284"/>
    <w:rsid w:val="006B240F"/>
    <w:rsid w:val="006B3542"/>
    <w:rsid w:val="006B579F"/>
    <w:rsid w:val="006C036B"/>
    <w:rsid w:val="006C1D01"/>
    <w:rsid w:val="006C1E15"/>
    <w:rsid w:val="006C31D3"/>
    <w:rsid w:val="006C47BC"/>
    <w:rsid w:val="006C7257"/>
    <w:rsid w:val="006C7BE8"/>
    <w:rsid w:val="006D1DE7"/>
    <w:rsid w:val="006D2172"/>
    <w:rsid w:val="006D25C8"/>
    <w:rsid w:val="006D4721"/>
    <w:rsid w:val="006D632D"/>
    <w:rsid w:val="006D6EE8"/>
    <w:rsid w:val="006E0755"/>
    <w:rsid w:val="006E1562"/>
    <w:rsid w:val="006E1D4E"/>
    <w:rsid w:val="006E2873"/>
    <w:rsid w:val="006E2DC0"/>
    <w:rsid w:val="006E4056"/>
    <w:rsid w:val="006E4B58"/>
    <w:rsid w:val="006E71F3"/>
    <w:rsid w:val="006F01DF"/>
    <w:rsid w:val="006F2E45"/>
    <w:rsid w:val="006F5029"/>
    <w:rsid w:val="006F5971"/>
    <w:rsid w:val="00701535"/>
    <w:rsid w:val="007025A0"/>
    <w:rsid w:val="00703904"/>
    <w:rsid w:val="0070651A"/>
    <w:rsid w:val="007078F4"/>
    <w:rsid w:val="00710770"/>
    <w:rsid w:val="007116E1"/>
    <w:rsid w:val="007116EB"/>
    <w:rsid w:val="00714A73"/>
    <w:rsid w:val="00717C18"/>
    <w:rsid w:val="007203CE"/>
    <w:rsid w:val="00722DE3"/>
    <w:rsid w:val="0072371A"/>
    <w:rsid w:val="00723CF6"/>
    <w:rsid w:val="00723D93"/>
    <w:rsid w:val="00723DD9"/>
    <w:rsid w:val="007243AD"/>
    <w:rsid w:val="00725191"/>
    <w:rsid w:val="00726115"/>
    <w:rsid w:val="0072706E"/>
    <w:rsid w:val="00730542"/>
    <w:rsid w:val="00732813"/>
    <w:rsid w:val="007329AE"/>
    <w:rsid w:val="007330CF"/>
    <w:rsid w:val="00733BAD"/>
    <w:rsid w:val="00734637"/>
    <w:rsid w:val="00734F79"/>
    <w:rsid w:val="00735121"/>
    <w:rsid w:val="00737B0B"/>
    <w:rsid w:val="00737E6C"/>
    <w:rsid w:val="007401BC"/>
    <w:rsid w:val="00740F1F"/>
    <w:rsid w:val="00743075"/>
    <w:rsid w:val="00743949"/>
    <w:rsid w:val="00743D56"/>
    <w:rsid w:val="00744EF3"/>
    <w:rsid w:val="007450EC"/>
    <w:rsid w:val="00745F4E"/>
    <w:rsid w:val="00751ABB"/>
    <w:rsid w:val="0075221F"/>
    <w:rsid w:val="00753CCD"/>
    <w:rsid w:val="00761227"/>
    <w:rsid w:val="00763F3B"/>
    <w:rsid w:val="00765B50"/>
    <w:rsid w:val="007669C0"/>
    <w:rsid w:val="00767095"/>
    <w:rsid w:val="007674F7"/>
    <w:rsid w:val="00767F5C"/>
    <w:rsid w:val="007704A5"/>
    <w:rsid w:val="00772D23"/>
    <w:rsid w:val="00775CF6"/>
    <w:rsid w:val="0077621F"/>
    <w:rsid w:val="00777A87"/>
    <w:rsid w:val="007815D1"/>
    <w:rsid w:val="007827EE"/>
    <w:rsid w:val="007849A3"/>
    <w:rsid w:val="00784F2A"/>
    <w:rsid w:val="0078687C"/>
    <w:rsid w:val="00787437"/>
    <w:rsid w:val="00787F46"/>
    <w:rsid w:val="00790BEE"/>
    <w:rsid w:val="007911BF"/>
    <w:rsid w:val="007926B1"/>
    <w:rsid w:val="007930A9"/>
    <w:rsid w:val="00793FCF"/>
    <w:rsid w:val="00795147"/>
    <w:rsid w:val="007A0767"/>
    <w:rsid w:val="007A1544"/>
    <w:rsid w:val="007A18C0"/>
    <w:rsid w:val="007A22A9"/>
    <w:rsid w:val="007A7A6C"/>
    <w:rsid w:val="007B070B"/>
    <w:rsid w:val="007B226F"/>
    <w:rsid w:val="007B6D0A"/>
    <w:rsid w:val="007C1017"/>
    <w:rsid w:val="007C238A"/>
    <w:rsid w:val="007C36BC"/>
    <w:rsid w:val="007C3FBA"/>
    <w:rsid w:val="007C6159"/>
    <w:rsid w:val="007C6CF9"/>
    <w:rsid w:val="007C7BBC"/>
    <w:rsid w:val="007D0341"/>
    <w:rsid w:val="007D0716"/>
    <w:rsid w:val="007D4D53"/>
    <w:rsid w:val="007D5665"/>
    <w:rsid w:val="007D6B59"/>
    <w:rsid w:val="007D7D33"/>
    <w:rsid w:val="007D7F30"/>
    <w:rsid w:val="007E0B63"/>
    <w:rsid w:val="007E0FE0"/>
    <w:rsid w:val="007E41D5"/>
    <w:rsid w:val="007E51E6"/>
    <w:rsid w:val="007E6031"/>
    <w:rsid w:val="007F0589"/>
    <w:rsid w:val="007F458E"/>
    <w:rsid w:val="007F5CF9"/>
    <w:rsid w:val="007F6ECB"/>
    <w:rsid w:val="008006B7"/>
    <w:rsid w:val="00802926"/>
    <w:rsid w:val="008038EF"/>
    <w:rsid w:val="00803D6F"/>
    <w:rsid w:val="00804179"/>
    <w:rsid w:val="00807478"/>
    <w:rsid w:val="00810CC5"/>
    <w:rsid w:val="00813B7C"/>
    <w:rsid w:val="00816DEE"/>
    <w:rsid w:val="00822475"/>
    <w:rsid w:val="00822630"/>
    <w:rsid w:val="008239C9"/>
    <w:rsid w:val="0082791A"/>
    <w:rsid w:val="0083114A"/>
    <w:rsid w:val="00831DA5"/>
    <w:rsid w:val="00833F5E"/>
    <w:rsid w:val="00835B48"/>
    <w:rsid w:val="008369BC"/>
    <w:rsid w:val="00837C81"/>
    <w:rsid w:val="00837DA6"/>
    <w:rsid w:val="00842131"/>
    <w:rsid w:val="0084316C"/>
    <w:rsid w:val="008435BD"/>
    <w:rsid w:val="008442D4"/>
    <w:rsid w:val="00844C7A"/>
    <w:rsid w:val="008461FE"/>
    <w:rsid w:val="00846716"/>
    <w:rsid w:val="00850006"/>
    <w:rsid w:val="0085508D"/>
    <w:rsid w:val="00855F16"/>
    <w:rsid w:val="008560F9"/>
    <w:rsid w:val="00857796"/>
    <w:rsid w:val="00860B39"/>
    <w:rsid w:val="00861F78"/>
    <w:rsid w:val="008624EE"/>
    <w:rsid w:val="00862ACE"/>
    <w:rsid w:val="00862EA3"/>
    <w:rsid w:val="0086434B"/>
    <w:rsid w:val="00864C3A"/>
    <w:rsid w:val="00865B00"/>
    <w:rsid w:val="00865BFB"/>
    <w:rsid w:val="0086615C"/>
    <w:rsid w:val="00866C80"/>
    <w:rsid w:val="0086789C"/>
    <w:rsid w:val="00870571"/>
    <w:rsid w:val="00871037"/>
    <w:rsid w:val="0087231C"/>
    <w:rsid w:val="008727CC"/>
    <w:rsid w:val="0087443F"/>
    <w:rsid w:val="0087646B"/>
    <w:rsid w:val="00877BD1"/>
    <w:rsid w:val="008822A0"/>
    <w:rsid w:val="00882AF2"/>
    <w:rsid w:val="00885026"/>
    <w:rsid w:val="0088744B"/>
    <w:rsid w:val="00887A84"/>
    <w:rsid w:val="00890C6E"/>
    <w:rsid w:val="008917A9"/>
    <w:rsid w:val="008928E0"/>
    <w:rsid w:val="0089367C"/>
    <w:rsid w:val="0089397C"/>
    <w:rsid w:val="00893B03"/>
    <w:rsid w:val="00893D0F"/>
    <w:rsid w:val="00896F6C"/>
    <w:rsid w:val="008A35FF"/>
    <w:rsid w:val="008A4233"/>
    <w:rsid w:val="008A4E96"/>
    <w:rsid w:val="008A5833"/>
    <w:rsid w:val="008A5C13"/>
    <w:rsid w:val="008A5C24"/>
    <w:rsid w:val="008A6715"/>
    <w:rsid w:val="008A697F"/>
    <w:rsid w:val="008A7D80"/>
    <w:rsid w:val="008B09BC"/>
    <w:rsid w:val="008B11AC"/>
    <w:rsid w:val="008B54CC"/>
    <w:rsid w:val="008B6E4B"/>
    <w:rsid w:val="008B755A"/>
    <w:rsid w:val="008C0152"/>
    <w:rsid w:val="008C1CA3"/>
    <w:rsid w:val="008C2127"/>
    <w:rsid w:val="008C3DAC"/>
    <w:rsid w:val="008C5F24"/>
    <w:rsid w:val="008D0B36"/>
    <w:rsid w:val="008D25C7"/>
    <w:rsid w:val="008D3AC6"/>
    <w:rsid w:val="008D435D"/>
    <w:rsid w:val="008D4A5D"/>
    <w:rsid w:val="008D5CF8"/>
    <w:rsid w:val="008E19EB"/>
    <w:rsid w:val="008E2A68"/>
    <w:rsid w:val="008E6500"/>
    <w:rsid w:val="008F06E5"/>
    <w:rsid w:val="008F09E0"/>
    <w:rsid w:val="008F0E94"/>
    <w:rsid w:val="008F100E"/>
    <w:rsid w:val="008F7F11"/>
    <w:rsid w:val="00900235"/>
    <w:rsid w:val="00900E4F"/>
    <w:rsid w:val="0090381B"/>
    <w:rsid w:val="00903C27"/>
    <w:rsid w:val="00903CB6"/>
    <w:rsid w:val="00905ED1"/>
    <w:rsid w:val="0091116C"/>
    <w:rsid w:val="0091375C"/>
    <w:rsid w:val="009149A4"/>
    <w:rsid w:val="009157C2"/>
    <w:rsid w:val="0091667C"/>
    <w:rsid w:val="00924B34"/>
    <w:rsid w:val="00924CFE"/>
    <w:rsid w:val="009270DF"/>
    <w:rsid w:val="009313DA"/>
    <w:rsid w:val="009314CF"/>
    <w:rsid w:val="00931A22"/>
    <w:rsid w:val="00933F14"/>
    <w:rsid w:val="00933FF5"/>
    <w:rsid w:val="00937C32"/>
    <w:rsid w:val="009433F3"/>
    <w:rsid w:val="00946BE7"/>
    <w:rsid w:val="00947201"/>
    <w:rsid w:val="00952901"/>
    <w:rsid w:val="00952B01"/>
    <w:rsid w:val="00955E7A"/>
    <w:rsid w:val="00960444"/>
    <w:rsid w:val="00960EA8"/>
    <w:rsid w:val="009644BB"/>
    <w:rsid w:val="00964920"/>
    <w:rsid w:val="009651FB"/>
    <w:rsid w:val="009666E7"/>
    <w:rsid w:val="00967CD0"/>
    <w:rsid w:val="00967E0B"/>
    <w:rsid w:val="0097208E"/>
    <w:rsid w:val="00972908"/>
    <w:rsid w:val="00973959"/>
    <w:rsid w:val="00975261"/>
    <w:rsid w:val="00975A8C"/>
    <w:rsid w:val="00975C91"/>
    <w:rsid w:val="00976862"/>
    <w:rsid w:val="00977D31"/>
    <w:rsid w:val="009807F9"/>
    <w:rsid w:val="00981633"/>
    <w:rsid w:val="009829B0"/>
    <w:rsid w:val="00982FA7"/>
    <w:rsid w:val="00990FC9"/>
    <w:rsid w:val="00991806"/>
    <w:rsid w:val="0099300C"/>
    <w:rsid w:val="00994567"/>
    <w:rsid w:val="0099568F"/>
    <w:rsid w:val="00995ADB"/>
    <w:rsid w:val="009962BD"/>
    <w:rsid w:val="009A2138"/>
    <w:rsid w:val="009A5ECF"/>
    <w:rsid w:val="009A73E2"/>
    <w:rsid w:val="009A7B88"/>
    <w:rsid w:val="009B2789"/>
    <w:rsid w:val="009B30EA"/>
    <w:rsid w:val="009B4276"/>
    <w:rsid w:val="009B5C82"/>
    <w:rsid w:val="009B63AA"/>
    <w:rsid w:val="009C0BAA"/>
    <w:rsid w:val="009C1D1E"/>
    <w:rsid w:val="009C25B7"/>
    <w:rsid w:val="009C3A35"/>
    <w:rsid w:val="009C6582"/>
    <w:rsid w:val="009D1BAF"/>
    <w:rsid w:val="009D5098"/>
    <w:rsid w:val="009E0B70"/>
    <w:rsid w:val="009E2435"/>
    <w:rsid w:val="009E42C7"/>
    <w:rsid w:val="009E48F0"/>
    <w:rsid w:val="009E4A32"/>
    <w:rsid w:val="009E4C3D"/>
    <w:rsid w:val="009F2A8E"/>
    <w:rsid w:val="009F2FB7"/>
    <w:rsid w:val="009F374A"/>
    <w:rsid w:val="009F3CED"/>
    <w:rsid w:val="009F3E65"/>
    <w:rsid w:val="009F67A4"/>
    <w:rsid w:val="009F69F0"/>
    <w:rsid w:val="009F6D49"/>
    <w:rsid w:val="00A00EBD"/>
    <w:rsid w:val="00A013F5"/>
    <w:rsid w:val="00A02BB2"/>
    <w:rsid w:val="00A03BFC"/>
    <w:rsid w:val="00A0454C"/>
    <w:rsid w:val="00A06D90"/>
    <w:rsid w:val="00A123AA"/>
    <w:rsid w:val="00A136C7"/>
    <w:rsid w:val="00A14233"/>
    <w:rsid w:val="00A14604"/>
    <w:rsid w:val="00A15266"/>
    <w:rsid w:val="00A1789D"/>
    <w:rsid w:val="00A17BB7"/>
    <w:rsid w:val="00A23736"/>
    <w:rsid w:val="00A238F5"/>
    <w:rsid w:val="00A26D25"/>
    <w:rsid w:val="00A34657"/>
    <w:rsid w:val="00A35215"/>
    <w:rsid w:val="00A3786C"/>
    <w:rsid w:val="00A421AC"/>
    <w:rsid w:val="00A43B43"/>
    <w:rsid w:val="00A44CD8"/>
    <w:rsid w:val="00A450AF"/>
    <w:rsid w:val="00A45401"/>
    <w:rsid w:val="00A50119"/>
    <w:rsid w:val="00A50AFB"/>
    <w:rsid w:val="00A52BA7"/>
    <w:rsid w:val="00A56477"/>
    <w:rsid w:val="00A6154F"/>
    <w:rsid w:val="00A6376A"/>
    <w:rsid w:val="00A67006"/>
    <w:rsid w:val="00A67B7E"/>
    <w:rsid w:val="00A7088A"/>
    <w:rsid w:val="00A71335"/>
    <w:rsid w:val="00A73CB1"/>
    <w:rsid w:val="00A74082"/>
    <w:rsid w:val="00A74C9F"/>
    <w:rsid w:val="00A7541B"/>
    <w:rsid w:val="00A762AB"/>
    <w:rsid w:val="00A80F88"/>
    <w:rsid w:val="00A813B8"/>
    <w:rsid w:val="00A816D6"/>
    <w:rsid w:val="00A81CD2"/>
    <w:rsid w:val="00A83A29"/>
    <w:rsid w:val="00A83B0E"/>
    <w:rsid w:val="00A849D0"/>
    <w:rsid w:val="00A84F36"/>
    <w:rsid w:val="00A85308"/>
    <w:rsid w:val="00A854C6"/>
    <w:rsid w:val="00A860EB"/>
    <w:rsid w:val="00A90FA9"/>
    <w:rsid w:val="00A91BFA"/>
    <w:rsid w:val="00A92D39"/>
    <w:rsid w:val="00A93CD6"/>
    <w:rsid w:val="00A9517E"/>
    <w:rsid w:val="00A953B9"/>
    <w:rsid w:val="00AA0DE8"/>
    <w:rsid w:val="00AA156C"/>
    <w:rsid w:val="00AA1965"/>
    <w:rsid w:val="00AA3C10"/>
    <w:rsid w:val="00AB06DF"/>
    <w:rsid w:val="00AB118D"/>
    <w:rsid w:val="00AB1942"/>
    <w:rsid w:val="00AB2333"/>
    <w:rsid w:val="00AB616F"/>
    <w:rsid w:val="00AC1672"/>
    <w:rsid w:val="00AC1E4B"/>
    <w:rsid w:val="00AC2530"/>
    <w:rsid w:val="00AC352D"/>
    <w:rsid w:val="00AC47EA"/>
    <w:rsid w:val="00AD2433"/>
    <w:rsid w:val="00AD37BD"/>
    <w:rsid w:val="00AD4E3C"/>
    <w:rsid w:val="00AD555A"/>
    <w:rsid w:val="00AE1727"/>
    <w:rsid w:val="00AE28C4"/>
    <w:rsid w:val="00AE4AD4"/>
    <w:rsid w:val="00AE4D5D"/>
    <w:rsid w:val="00AE5CB4"/>
    <w:rsid w:val="00AF17A3"/>
    <w:rsid w:val="00AF30E9"/>
    <w:rsid w:val="00AF3D25"/>
    <w:rsid w:val="00AF4CA0"/>
    <w:rsid w:val="00B0333A"/>
    <w:rsid w:val="00B03458"/>
    <w:rsid w:val="00B050D8"/>
    <w:rsid w:val="00B0709E"/>
    <w:rsid w:val="00B0758C"/>
    <w:rsid w:val="00B1023B"/>
    <w:rsid w:val="00B104C8"/>
    <w:rsid w:val="00B10AF7"/>
    <w:rsid w:val="00B1117F"/>
    <w:rsid w:val="00B117C1"/>
    <w:rsid w:val="00B120DB"/>
    <w:rsid w:val="00B12440"/>
    <w:rsid w:val="00B13091"/>
    <w:rsid w:val="00B13475"/>
    <w:rsid w:val="00B1448E"/>
    <w:rsid w:val="00B15C9B"/>
    <w:rsid w:val="00B17D67"/>
    <w:rsid w:val="00B20A76"/>
    <w:rsid w:val="00B2140B"/>
    <w:rsid w:val="00B21795"/>
    <w:rsid w:val="00B21C9E"/>
    <w:rsid w:val="00B233C7"/>
    <w:rsid w:val="00B23AA0"/>
    <w:rsid w:val="00B2434C"/>
    <w:rsid w:val="00B263AC"/>
    <w:rsid w:val="00B27A68"/>
    <w:rsid w:val="00B27AAD"/>
    <w:rsid w:val="00B27F08"/>
    <w:rsid w:val="00B30BEB"/>
    <w:rsid w:val="00B3406D"/>
    <w:rsid w:val="00B35ADF"/>
    <w:rsid w:val="00B36284"/>
    <w:rsid w:val="00B37A24"/>
    <w:rsid w:val="00B40CDE"/>
    <w:rsid w:val="00B430A5"/>
    <w:rsid w:val="00B437EE"/>
    <w:rsid w:val="00B4595F"/>
    <w:rsid w:val="00B45B50"/>
    <w:rsid w:val="00B46728"/>
    <w:rsid w:val="00B46786"/>
    <w:rsid w:val="00B47082"/>
    <w:rsid w:val="00B50859"/>
    <w:rsid w:val="00B50C14"/>
    <w:rsid w:val="00B51C6B"/>
    <w:rsid w:val="00B549BA"/>
    <w:rsid w:val="00B5583D"/>
    <w:rsid w:val="00B56293"/>
    <w:rsid w:val="00B56C76"/>
    <w:rsid w:val="00B601F1"/>
    <w:rsid w:val="00B60FB4"/>
    <w:rsid w:val="00B618CD"/>
    <w:rsid w:val="00B61B77"/>
    <w:rsid w:val="00B63260"/>
    <w:rsid w:val="00B652FE"/>
    <w:rsid w:val="00B656AC"/>
    <w:rsid w:val="00B65D08"/>
    <w:rsid w:val="00B70AB1"/>
    <w:rsid w:val="00B71749"/>
    <w:rsid w:val="00B76F07"/>
    <w:rsid w:val="00B77310"/>
    <w:rsid w:val="00B8159D"/>
    <w:rsid w:val="00B81850"/>
    <w:rsid w:val="00B83EC4"/>
    <w:rsid w:val="00B8429D"/>
    <w:rsid w:val="00B87B9B"/>
    <w:rsid w:val="00B90A0E"/>
    <w:rsid w:val="00B9230A"/>
    <w:rsid w:val="00B94824"/>
    <w:rsid w:val="00B94ACC"/>
    <w:rsid w:val="00B95F8A"/>
    <w:rsid w:val="00B96A69"/>
    <w:rsid w:val="00BA0021"/>
    <w:rsid w:val="00BA06AE"/>
    <w:rsid w:val="00BA38F2"/>
    <w:rsid w:val="00BA4680"/>
    <w:rsid w:val="00BA48C1"/>
    <w:rsid w:val="00BA642F"/>
    <w:rsid w:val="00BA6F43"/>
    <w:rsid w:val="00BB0272"/>
    <w:rsid w:val="00BB1E96"/>
    <w:rsid w:val="00BB2667"/>
    <w:rsid w:val="00BB455F"/>
    <w:rsid w:val="00BB47B3"/>
    <w:rsid w:val="00BB58E0"/>
    <w:rsid w:val="00BB5B96"/>
    <w:rsid w:val="00BB7560"/>
    <w:rsid w:val="00BC14EF"/>
    <w:rsid w:val="00BC1DA5"/>
    <w:rsid w:val="00BC3384"/>
    <w:rsid w:val="00BC349A"/>
    <w:rsid w:val="00BC4316"/>
    <w:rsid w:val="00BC71E5"/>
    <w:rsid w:val="00BD17F8"/>
    <w:rsid w:val="00BD2795"/>
    <w:rsid w:val="00BD6343"/>
    <w:rsid w:val="00BE1977"/>
    <w:rsid w:val="00BE361C"/>
    <w:rsid w:val="00BE404D"/>
    <w:rsid w:val="00BE410D"/>
    <w:rsid w:val="00BE54EC"/>
    <w:rsid w:val="00BE67E8"/>
    <w:rsid w:val="00BE6BF1"/>
    <w:rsid w:val="00BE709E"/>
    <w:rsid w:val="00BE7C07"/>
    <w:rsid w:val="00BF09EB"/>
    <w:rsid w:val="00BF4AF7"/>
    <w:rsid w:val="00BF56C5"/>
    <w:rsid w:val="00BF5A92"/>
    <w:rsid w:val="00BF5D8B"/>
    <w:rsid w:val="00BF7D8A"/>
    <w:rsid w:val="00C002A1"/>
    <w:rsid w:val="00C03168"/>
    <w:rsid w:val="00C03DAA"/>
    <w:rsid w:val="00C04468"/>
    <w:rsid w:val="00C066BC"/>
    <w:rsid w:val="00C06C41"/>
    <w:rsid w:val="00C07FF1"/>
    <w:rsid w:val="00C105BA"/>
    <w:rsid w:val="00C14279"/>
    <w:rsid w:val="00C1612F"/>
    <w:rsid w:val="00C16834"/>
    <w:rsid w:val="00C177E4"/>
    <w:rsid w:val="00C17E7D"/>
    <w:rsid w:val="00C22679"/>
    <w:rsid w:val="00C24FD0"/>
    <w:rsid w:val="00C25D52"/>
    <w:rsid w:val="00C2620B"/>
    <w:rsid w:val="00C26A78"/>
    <w:rsid w:val="00C300B9"/>
    <w:rsid w:val="00C30DDE"/>
    <w:rsid w:val="00C31DAD"/>
    <w:rsid w:val="00C33A2A"/>
    <w:rsid w:val="00C35E2E"/>
    <w:rsid w:val="00C36ECA"/>
    <w:rsid w:val="00C373F2"/>
    <w:rsid w:val="00C37A58"/>
    <w:rsid w:val="00C37BE4"/>
    <w:rsid w:val="00C37FD6"/>
    <w:rsid w:val="00C43FAC"/>
    <w:rsid w:val="00C44BEC"/>
    <w:rsid w:val="00C44D66"/>
    <w:rsid w:val="00C451B3"/>
    <w:rsid w:val="00C45585"/>
    <w:rsid w:val="00C46F9A"/>
    <w:rsid w:val="00C47794"/>
    <w:rsid w:val="00C52A99"/>
    <w:rsid w:val="00C53FE6"/>
    <w:rsid w:val="00C548F2"/>
    <w:rsid w:val="00C60CFA"/>
    <w:rsid w:val="00C6236C"/>
    <w:rsid w:val="00C62D1E"/>
    <w:rsid w:val="00C643BA"/>
    <w:rsid w:val="00C647B4"/>
    <w:rsid w:val="00C66A5C"/>
    <w:rsid w:val="00C6784F"/>
    <w:rsid w:val="00C7132E"/>
    <w:rsid w:val="00C71B74"/>
    <w:rsid w:val="00C71EBC"/>
    <w:rsid w:val="00C71FB3"/>
    <w:rsid w:val="00C73ECF"/>
    <w:rsid w:val="00C75B03"/>
    <w:rsid w:val="00C76387"/>
    <w:rsid w:val="00C7771B"/>
    <w:rsid w:val="00C803D4"/>
    <w:rsid w:val="00C814CA"/>
    <w:rsid w:val="00C8152F"/>
    <w:rsid w:val="00C82EA6"/>
    <w:rsid w:val="00C8535C"/>
    <w:rsid w:val="00C9041F"/>
    <w:rsid w:val="00C90842"/>
    <w:rsid w:val="00C90FB9"/>
    <w:rsid w:val="00C91578"/>
    <w:rsid w:val="00C91C96"/>
    <w:rsid w:val="00C92004"/>
    <w:rsid w:val="00C931E3"/>
    <w:rsid w:val="00C94214"/>
    <w:rsid w:val="00C95634"/>
    <w:rsid w:val="00C9645E"/>
    <w:rsid w:val="00CA04D2"/>
    <w:rsid w:val="00CA0C98"/>
    <w:rsid w:val="00CA137D"/>
    <w:rsid w:val="00CA13E1"/>
    <w:rsid w:val="00CA3219"/>
    <w:rsid w:val="00CA3406"/>
    <w:rsid w:val="00CA54B3"/>
    <w:rsid w:val="00CA681A"/>
    <w:rsid w:val="00CB17D6"/>
    <w:rsid w:val="00CB2BCF"/>
    <w:rsid w:val="00CB39FE"/>
    <w:rsid w:val="00CB535D"/>
    <w:rsid w:val="00CB581B"/>
    <w:rsid w:val="00CB614A"/>
    <w:rsid w:val="00CB7789"/>
    <w:rsid w:val="00CC021F"/>
    <w:rsid w:val="00CC04BA"/>
    <w:rsid w:val="00CC2DFD"/>
    <w:rsid w:val="00CC4F0D"/>
    <w:rsid w:val="00CC601C"/>
    <w:rsid w:val="00CC71F9"/>
    <w:rsid w:val="00CC7C26"/>
    <w:rsid w:val="00CC7FAC"/>
    <w:rsid w:val="00CD0031"/>
    <w:rsid w:val="00CD28E3"/>
    <w:rsid w:val="00CD446E"/>
    <w:rsid w:val="00CD469C"/>
    <w:rsid w:val="00CD50BD"/>
    <w:rsid w:val="00CD532A"/>
    <w:rsid w:val="00CE13EB"/>
    <w:rsid w:val="00CE20AA"/>
    <w:rsid w:val="00CE4D21"/>
    <w:rsid w:val="00CE57CE"/>
    <w:rsid w:val="00CE5D5B"/>
    <w:rsid w:val="00CE6415"/>
    <w:rsid w:val="00CE6D79"/>
    <w:rsid w:val="00CF0259"/>
    <w:rsid w:val="00CF1E1A"/>
    <w:rsid w:val="00CF3C75"/>
    <w:rsid w:val="00CF4574"/>
    <w:rsid w:val="00CF5DE8"/>
    <w:rsid w:val="00D015D8"/>
    <w:rsid w:val="00D01EC2"/>
    <w:rsid w:val="00D0284A"/>
    <w:rsid w:val="00D032CC"/>
    <w:rsid w:val="00D042DF"/>
    <w:rsid w:val="00D06075"/>
    <w:rsid w:val="00D06752"/>
    <w:rsid w:val="00D11C18"/>
    <w:rsid w:val="00D11EE7"/>
    <w:rsid w:val="00D11FAA"/>
    <w:rsid w:val="00D12DFB"/>
    <w:rsid w:val="00D13E3B"/>
    <w:rsid w:val="00D1599B"/>
    <w:rsid w:val="00D165F0"/>
    <w:rsid w:val="00D16B4C"/>
    <w:rsid w:val="00D175C8"/>
    <w:rsid w:val="00D20FEF"/>
    <w:rsid w:val="00D2158B"/>
    <w:rsid w:val="00D2162D"/>
    <w:rsid w:val="00D217E2"/>
    <w:rsid w:val="00D223B0"/>
    <w:rsid w:val="00D22F40"/>
    <w:rsid w:val="00D36063"/>
    <w:rsid w:val="00D402BE"/>
    <w:rsid w:val="00D42100"/>
    <w:rsid w:val="00D503AE"/>
    <w:rsid w:val="00D55947"/>
    <w:rsid w:val="00D56A27"/>
    <w:rsid w:val="00D64798"/>
    <w:rsid w:val="00D64E83"/>
    <w:rsid w:val="00D6504A"/>
    <w:rsid w:val="00D677DC"/>
    <w:rsid w:val="00D67DD7"/>
    <w:rsid w:val="00D714C4"/>
    <w:rsid w:val="00D72188"/>
    <w:rsid w:val="00D72319"/>
    <w:rsid w:val="00D733C8"/>
    <w:rsid w:val="00D73F95"/>
    <w:rsid w:val="00D74BA6"/>
    <w:rsid w:val="00D74FEF"/>
    <w:rsid w:val="00D75A7C"/>
    <w:rsid w:val="00D7772E"/>
    <w:rsid w:val="00D819B0"/>
    <w:rsid w:val="00D82E41"/>
    <w:rsid w:val="00D82EC5"/>
    <w:rsid w:val="00D8354A"/>
    <w:rsid w:val="00D9121A"/>
    <w:rsid w:val="00D9556E"/>
    <w:rsid w:val="00D97DA4"/>
    <w:rsid w:val="00DA4AD8"/>
    <w:rsid w:val="00DA4F94"/>
    <w:rsid w:val="00DA5149"/>
    <w:rsid w:val="00DA68C5"/>
    <w:rsid w:val="00DB0751"/>
    <w:rsid w:val="00DB1581"/>
    <w:rsid w:val="00DB3C98"/>
    <w:rsid w:val="00DB61DB"/>
    <w:rsid w:val="00DC1366"/>
    <w:rsid w:val="00DC4368"/>
    <w:rsid w:val="00DD09CB"/>
    <w:rsid w:val="00DD3D8B"/>
    <w:rsid w:val="00DD4381"/>
    <w:rsid w:val="00DD5B66"/>
    <w:rsid w:val="00DD6DBC"/>
    <w:rsid w:val="00DD6DE4"/>
    <w:rsid w:val="00DE01E7"/>
    <w:rsid w:val="00DE3327"/>
    <w:rsid w:val="00DE57A6"/>
    <w:rsid w:val="00DE6ACC"/>
    <w:rsid w:val="00DE7C5F"/>
    <w:rsid w:val="00DE7DD7"/>
    <w:rsid w:val="00DF03A1"/>
    <w:rsid w:val="00DF197D"/>
    <w:rsid w:val="00DF49E2"/>
    <w:rsid w:val="00DF58B0"/>
    <w:rsid w:val="00E00386"/>
    <w:rsid w:val="00E0171B"/>
    <w:rsid w:val="00E021BF"/>
    <w:rsid w:val="00E023D4"/>
    <w:rsid w:val="00E0428F"/>
    <w:rsid w:val="00E076CA"/>
    <w:rsid w:val="00E105C4"/>
    <w:rsid w:val="00E109E9"/>
    <w:rsid w:val="00E11BB1"/>
    <w:rsid w:val="00E15258"/>
    <w:rsid w:val="00E174E7"/>
    <w:rsid w:val="00E2116D"/>
    <w:rsid w:val="00E219FC"/>
    <w:rsid w:val="00E23DAA"/>
    <w:rsid w:val="00E24512"/>
    <w:rsid w:val="00E253CE"/>
    <w:rsid w:val="00E27168"/>
    <w:rsid w:val="00E27DAA"/>
    <w:rsid w:val="00E310B5"/>
    <w:rsid w:val="00E31212"/>
    <w:rsid w:val="00E3165D"/>
    <w:rsid w:val="00E31E96"/>
    <w:rsid w:val="00E336BB"/>
    <w:rsid w:val="00E3518F"/>
    <w:rsid w:val="00E352C4"/>
    <w:rsid w:val="00E35D06"/>
    <w:rsid w:val="00E35F66"/>
    <w:rsid w:val="00E3770A"/>
    <w:rsid w:val="00E40B11"/>
    <w:rsid w:val="00E419FD"/>
    <w:rsid w:val="00E4250C"/>
    <w:rsid w:val="00E44146"/>
    <w:rsid w:val="00E4623C"/>
    <w:rsid w:val="00E47FF7"/>
    <w:rsid w:val="00E50834"/>
    <w:rsid w:val="00E53B4E"/>
    <w:rsid w:val="00E53C4B"/>
    <w:rsid w:val="00E53E60"/>
    <w:rsid w:val="00E53EAE"/>
    <w:rsid w:val="00E56D33"/>
    <w:rsid w:val="00E5781E"/>
    <w:rsid w:val="00E5799C"/>
    <w:rsid w:val="00E6076A"/>
    <w:rsid w:val="00E60E19"/>
    <w:rsid w:val="00E61120"/>
    <w:rsid w:val="00E62276"/>
    <w:rsid w:val="00E6408C"/>
    <w:rsid w:val="00E679E4"/>
    <w:rsid w:val="00E710E0"/>
    <w:rsid w:val="00E71A71"/>
    <w:rsid w:val="00E74AD2"/>
    <w:rsid w:val="00E7593C"/>
    <w:rsid w:val="00E76849"/>
    <w:rsid w:val="00E80A5A"/>
    <w:rsid w:val="00E81692"/>
    <w:rsid w:val="00E83D0E"/>
    <w:rsid w:val="00E84C98"/>
    <w:rsid w:val="00E85891"/>
    <w:rsid w:val="00E86A60"/>
    <w:rsid w:val="00E90422"/>
    <w:rsid w:val="00E91BB9"/>
    <w:rsid w:val="00E946C1"/>
    <w:rsid w:val="00E9749F"/>
    <w:rsid w:val="00E97A67"/>
    <w:rsid w:val="00EA0141"/>
    <w:rsid w:val="00EA18BB"/>
    <w:rsid w:val="00EA2D2E"/>
    <w:rsid w:val="00EA2EEB"/>
    <w:rsid w:val="00EA3FE1"/>
    <w:rsid w:val="00EA6786"/>
    <w:rsid w:val="00EA7CF1"/>
    <w:rsid w:val="00EB0852"/>
    <w:rsid w:val="00EB3EC5"/>
    <w:rsid w:val="00EB40B7"/>
    <w:rsid w:val="00EB50F2"/>
    <w:rsid w:val="00EB6690"/>
    <w:rsid w:val="00EC0129"/>
    <w:rsid w:val="00EC340E"/>
    <w:rsid w:val="00EC46C9"/>
    <w:rsid w:val="00EC4BEE"/>
    <w:rsid w:val="00EC509E"/>
    <w:rsid w:val="00EC7313"/>
    <w:rsid w:val="00ED0001"/>
    <w:rsid w:val="00ED030D"/>
    <w:rsid w:val="00ED3A9C"/>
    <w:rsid w:val="00ED43B9"/>
    <w:rsid w:val="00ED50F0"/>
    <w:rsid w:val="00ED575C"/>
    <w:rsid w:val="00EE1E97"/>
    <w:rsid w:val="00EE3D71"/>
    <w:rsid w:val="00EE482E"/>
    <w:rsid w:val="00EE50D7"/>
    <w:rsid w:val="00EE76BE"/>
    <w:rsid w:val="00EE77C4"/>
    <w:rsid w:val="00EE7F47"/>
    <w:rsid w:val="00EF080F"/>
    <w:rsid w:val="00EF27EA"/>
    <w:rsid w:val="00EF2AD8"/>
    <w:rsid w:val="00EF489A"/>
    <w:rsid w:val="00EF4C9B"/>
    <w:rsid w:val="00EF6815"/>
    <w:rsid w:val="00EF69C5"/>
    <w:rsid w:val="00EF7318"/>
    <w:rsid w:val="00F00B02"/>
    <w:rsid w:val="00F052DD"/>
    <w:rsid w:val="00F10803"/>
    <w:rsid w:val="00F10E65"/>
    <w:rsid w:val="00F112F1"/>
    <w:rsid w:val="00F13A12"/>
    <w:rsid w:val="00F14729"/>
    <w:rsid w:val="00F1701C"/>
    <w:rsid w:val="00F1769D"/>
    <w:rsid w:val="00F25F13"/>
    <w:rsid w:val="00F27281"/>
    <w:rsid w:val="00F275B2"/>
    <w:rsid w:val="00F301D7"/>
    <w:rsid w:val="00F303E6"/>
    <w:rsid w:val="00F31B5F"/>
    <w:rsid w:val="00F320FA"/>
    <w:rsid w:val="00F32913"/>
    <w:rsid w:val="00F336B1"/>
    <w:rsid w:val="00F35CE7"/>
    <w:rsid w:val="00F3683B"/>
    <w:rsid w:val="00F37250"/>
    <w:rsid w:val="00F408B8"/>
    <w:rsid w:val="00F40FCA"/>
    <w:rsid w:val="00F41A76"/>
    <w:rsid w:val="00F430FD"/>
    <w:rsid w:val="00F43F4F"/>
    <w:rsid w:val="00F452D2"/>
    <w:rsid w:val="00F45B91"/>
    <w:rsid w:val="00F462B0"/>
    <w:rsid w:val="00F476BD"/>
    <w:rsid w:val="00F5205F"/>
    <w:rsid w:val="00F55818"/>
    <w:rsid w:val="00F566EE"/>
    <w:rsid w:val="00F56943"/>
    <w:rsid w:val="00F62C45"/>
    <w:rsid w:val="00F63CDA"/>
    <w:rsid w:val="00F64694"/>
    <w:rsid w:val="00F64754"/>
    <w:rsid w:val="00F6593E"/>
    <w:rsid w:val="00F65FB3"/>
    <w:rsid w:val="00F67337"/>
    <w:rsid w:val="00F67675"/>
    <w:rsid w:val="00F704CD"/>
    <w:rsid w:val="00F70709"/>
    <w:rsid w:val="00F72E60"/>
    <w:rsid w:val="00F737CB"/>
    <w:rsid w:val="00F77E0D"/>
    <w:rsid w:val="00F82060"/>
    <w:rsid w:val="00F82C91"/>
    <w:rsid w:val="00F830E5"/>
    <w:rsid w:val="00F84683"/>
    <w:rsid w:val="00F86305"/>
    <w:rsid w:val="00F91A72"/>
    <w:rsid w:val="00F93EEC"/>
    <w:rsid w:val="00F952F8"/>
    <w:rsid w:val="00FA137F"/>
    <w:rsid w:val="00FA2CB9"/>
    <w:rsid w:val="00FA3812"/>
    <w:rsid w:val="00FA50FF"/>
    <w:rsid w:val="00FA5C07"/>
    <w:rsid w:val="00FA6419"/>
    <w:rsid w:val="00FA6C3B"/>
    <w:rsid w:val="00FA76D9"/>
    <w:rsid w:val="00FB0153"/>
    <w:rsid w:val="00FB5591"/>
    <w:rsid w:val="00FB6666"/>
    <w:rsid w:val="00FB73F8"/>
    <w:rsid w:val="00FB76F0"/>
    <w:rsid w:val="00FC28EE"/>
    <w:rsid w:val="00FC6CE8"/>
    <w:rsid w:val="00FC7B54"/>
    <w:rsid w:val="00FD0B7E"/>
    <w:rsid w:val="00FD33AE"/>
    <w:rsid w:val="00FD3A50"/>
    <w:rsid w:val="00FD5436"/>
    <w:rsid w:val="00FD55D8"/>
    <w:rsid w:val="00FD5FCF"/>
    <w:rsid w:val="00FD7814"/>
    <w:rsid w:val="00FE073E"/>
    <w:rsid w:val="00FE1A76"/>
    <w:rsid w:val="00FE259F"/>
    <w:rsid w:val="00FE2D9B"/>
    <w:rsid w:val="00FE57F7"/>
    <w:rsid w:val="00FF27A5"/>
    <w:rsid w:val="00FF4837"/>
    <w:rsid w:val="00FF6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4461F5"/>
  <w15:docId w15:val="{55F63C8A-63CA-42C4-BE66-0773C74D9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61F5"/>
  </w:style>
  <w:style w:type="paragraph" w:styleId="Nagwek1">
    <w:name w:val="heading 1"/>
    <w:basedOn w:val="Normalny"/>
    <w:next w:val="Normalny"/>
    <w:link w:val="Nagwek1Znak"/>
    <w:qFormat/>
    <w:rsid w:val="00135E4F"/>
    <w:pPr>
      <w:keepNext/>
      <w:outlineLvl w:val="0"/>
    </w:pPr>
    <w:rPr>
      <w:rFonts w:ascii="Tahoma" w:hAnsi="Tahoma"/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135E4F"/>
    <w:pPr>
      <w:keepNext/>
      <w:jc w:val="center"/>
      <w:outlineLvl w:val="1"/>
    </w:pPr>
    <w:rPr>
      <w:rFonts w:ascii="Tahoma" w:hAnsi="Tahoma"/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135E4F"/>
    <w:pPr>
      <w:keepNext/>
      <w:jc w:val="center"/>
      <w:outlineLvl w:val="2"/>
    </w:pPr>
    <w:rPr>
      <w:rFonts w:ascii="Tahoma" w:hAnsi="Tahoma"/>
      <w:b/>
      <w:sz w:val="28"/>
    </w:rPr>
  </w:style>
  <w:style w:type="paragraph" w:styleId="Nagwek4">
    <w:name w:val="heading 4"/>
    <w:basedOn w:val="Normalny"/>
    <w:next w:val="Normalny"/>
    <w:link w:val="Nagwek4Znak"/>
    <w:qFormat/>
    <w:rsid w:val="00135E4F"/>
    <w:pPr>
      <w:keepNext/>
      <w:jc w:val="center"/>
      <w:outlineLvl w:val="3"/>
    </w:pPr>
    <w:rPr>
      <w:rFonts w:ascii="Tahoma" w:hAnsi="Tahom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rsid w:val="000561F5"/>
    <w:pPr>
      <w:widowControl w:val="0"/>
      <w:autoSpaceDE w:val="0"/>
      <w:autoSpaceDN w:val="0"/>
      <w:adjustRightInd w:val="0"/>
      <w:spacing w:before="200"/>
      <w:ind w:left="426"/>
      <w:jc w:val="center"/>
    </w:pPr>
    <w:rPr>
      <w:b/>
      <w:bCs/>
      <w:sz w:val="28"/>
      <w:szCs w:val="22"/>
    </w:rPr>
  </w:style>
  <w:style w:type="paragraph" w:styleId="Tekstpodstawowy3">
    <w:name w:val="Body Text 3"/>
    <w:basedOn w:val="Normalny"/>
    <w:rsid w:val="000561F5"/>
    <w:pPr>
      <w:spacing w:after="120"/>
    </w:pPr>
    <w:rPr>
      <w:sz w:val="16"/>
      <w:szCs w:val="16"/>
    </w:rPr>
  </w:style>
  <w:style w:type="paragraph" w:styleId="Tekstpodstawowy">
    <w:name w:val="Body Text"/>
    <w:basedOn w:val="Normalny"/>
    <w:rsid w:val="000561F5"/>
    <w:pPr>
      <w:spacing w:after="120"/>
    </w:pPr>
  </w:style>
  <w:style w:type="paragraph" w:styleId="Stopka">
    <w:name w:val="footer"/>
    <w:basedOn w:val="Normalny"/>
    <w:link w:val="StopkaZnak"/>
    <w:uiPriority w:val="99"/>
    <w:rsid w:val="000561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561F5"/>
  </w:style>
  <w:style w:type="paragraph" w:styleId="Tekstpodstawowywcity">
    <w:name w:val="Body Text Indent"/>
    <w:basedOn w:val="Normalny"/>
    <w:link w:val="TekstpodstawowywcityZnak"/>
    <w:rsid w:val="000561F5"/>
    <w:pPr>
      <w:spacing w:after="120"/>
      <w:ind w:left="283"/>
    </w:pPr>
  </w:style>
  <w:style w:type="paragraph" w:styleId="Tekstpodstawowywcity2">
    <w:name w:val="Body Text Indent 2"/>
    <w:basedOn w:val="Normalny"/>
    <w:rsid w:val="000561F5"/>
    <w:pPr>
      <w:spacing w:after="120" w:line="480" w:lineRule="auto"/>
      <w:ind w:left="283"/>
    </w:pPr>
  </w:style>
  <w:style w:type="paragraph" w:styleId="Tekstpodstawowy2">
    <w:name w:val="Body Text 2"/>
    <w:basedOn w:val="Normalny"/>
    <w:rsid w:val="000561F5"/>
    <w:pPr>
      <w:spacing w:after="120" w:line="480" w:lineRule="auto"/>
    </w:pPr>
  </w:style>
  <w:style w:type="paragraph" w:styleId="Nagwek">
    <w:name w:val="header"/>
    <w:basedOn w:val="Normalny"/>
    <w:rsid w:val="000561F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561F5"/>
    <w:rPr>
      <w:rFonts w:ascii="Tahoma" w:hAnsi="Tahoma" w:cs="Tahoma"/>
      <w:sz w:val="16"/>
      <w:szCs w:val="16"/>
    </w:rPr>
  </w:style>
  <w:style w:type="paragraph" w:styleId="Tekstblokowy">
    <w:name w:val="Block Text"/>
    <w:basedOn w:val="Normalny"/>
    <w:rsid w:val="00301A69"/>
    <w:pPr>
      <w:ind w:left="284" w:right="-285" w:hanging="284"/>
    </w:pPr>
    <w:rPr>
      <w:sz w:val="24"/>
    </w:rPr>
  </w:style>
  <w:style w:type="character" w:styleId="Odwoaniedokomentarza">
    <w:name w:val="annotation reference"/>
    <w:rsid w:val="00A17BB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A17BB7"/>
  </w:style>
  <w:style w:type="character" w:customStyle="1" w:styleId="TekstkomentarzaZnak">
    <w:name w:val="Tekst komentarza Znak"/>
    <w:basedOn w:val="Domylnaczcionkaakapitu"/>
    <w:link w:val="Tekstkomentarza"/>
    <w:rsid w:val="00A17BB7"/>
  </w:style>
  <w:style w:type="paragraph" w:styleId="Tematkomentarza">
    <w:name w:val="annotation subject"/>
    <w:basedOn w:val="Tekstkomentarza"/>
    <w:next w:val="Tekstkomentarza"/>
    <w:link w:val="TematkomentarzaZnak"/>
    <w:rsid w:val="00A17BB7"/>
    <w:rPr>
      <w:b/>
      <w:bCs/>
    </w:rPr>
  </w:style>
  <w:style w:type="character" w:customStyle="1" w:styleId="TematkomentarzaZnak">
    <w:name w:val="Temat komentarza Znak"/>
    <w:link w:val="Tematkomentarza"/>
    <w:rsid w:val="00A17BB7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450A8"/>
    <w:pPr>
      <w:ind w:left="720"/>
      <w:contextualSpacing/>
    </w:pPr>
  </w:style>
  <w:style w:type="paragraph" w:styleId="Poprawka">
    <w:name w:val="Revision"/>
    <w:hidden/>
    <w:uiPriority w:val="99"/>
    <w:semiHidden/>
    <w:rsid w:val="00332071"/>
  </w:style>
  <w:style w:type="character" w:customStyle="1" w:styleId="TekstpodstawowywcityZnak">
    <w:name w:val="Tekst podstawowy wcięty Znak"/>
    <w:basedOn w:val="Domylnaczcionkaakapitu"/>
    <w:link w:val="Tekstpodstawowywcity"/>
    <w:rsid w:val="00AE4D5D"/>
  </w:style>
  <w:style w:type="paragraph" w:customStyle="1" w:styleId="Tekstpodstawowywcity31">
    <w:name w:val="Tekst podstawowy wcięty 31"/>
    <w:basedOn w:val="Normalny"/>
    <w:rsid w:val="003E1DF8"/>
    <w:pPr>
      <w:suppressAutoHyphens/>
      <w:ind w:firstLine="360"/>
    </w:pPr>
    <w:rPr>
      <w:sz w:val="24"/>
      <w:lang w:eastAsia="ar-SA"/>
    </w:rPr>
  </w:style>
  <w:style w:type="character" w:customStyle="1" w:styleId="Nagwek1Znak">
    <w:name w:val="Nagłówek 1 Znak"/>
    <w:link w:val="Nagwek1"/>
    <w:rsid w:val="00135E4F"/>
    <w:rPr>
      <w:rFonts w:ascii="Tahoma" w:hAnsi="Tahoma"/>
      <w:b/>
      <w:sz w:val="24"/>
    </w:rPr>
  </w:style>
  <w:style w:type="character" w:customStyle="1" w:styleId="Nagwek2Znak">
    <w:name w:val="Nagłówek 2 Znak"/>
    <w:link w:val="Nagwek2"/>
    <w:rsid w:val="00135E4F"/>
    <w:rPr>
      <w:rFonts w:ascii="Tahoma" w:hAnsi="Tahoma"/>
      <w:b/>
      <w:sz w:val="24"/>
    </w:rPr>
  </w:style>
  <w:style w:type="character" w:customStyle="1" w:styleId="Nagwek3Znak">
    <w:name w:val="Nagłówek 3 Znak"/>
    <w:link w:val="Nagwek3"/>
    <w:rsid w:val="00135E4F"/>
    <w:rPr>
      <w:rFonts w:ascii="Tahoma" w:hAnsi="Tahoma"/>
      <w:b/>
      <w:sz w:val="28"/>
    </w:rPr>
  </w:style>
  <w:style w:type="character" w:customStyle="1" w:styleId="Nagwek4Znak">
    <w:name w:val="Nagłówek 4 Znak"/>
    <w:link w:val="Nagwek4"/>
    <w:rsid w:val="00135E4F"/>
    <w:rPr>
      <w:rFonts w:ascii="Tahoma" w:hAnsi="Tahoma"/>
      <w:sz w:val="24"/>
    </w:rPr>
  </w:style>
  <w:style w:type="paragraph" w:styleId="Tytu">
    <w:name w:val="Title"/>
    <w:basedOn w:val="Normalny"/>
    <w:next w:val="Normalny"/>
    <w:link w:val="TytuZnak"/>
    <w:qFormat/>
    <w:rsid w:val="0087646B"/>
    <w:pPr>
      <w:suppressAutoHyphens/>
      <w:jc w:val="center"/>
    </w:pPr>
    <w:rPr>
      <w:b/>
      <w:sz w:val="24"/>
      <w:lang w:eastAsia="ar-SA"/>
    </w:rPr>
  </w:style>
  <w:style w:type="character" w:customStyle="1" w:styleId="TytuZnak">
    <w:name w:val="Tytuł Znak"/>
    <w:link w:val="Tytu"/>
    <w:rsid w:val="0087646B"/>
    <w:rPr>
      <w:b/>
      <w:sz w:val="24"/>
      <w:lang w:eastAsia="ar-SA"/>
    </w:rPr>
  </w:style>
  <w:style w:type="paragraph" w:customStyle="1" w:styleId="TekstpodstawowyF2">
    <w:name w:val="Tekst podstawowy.(F2)"/>
    <w:basedOn w:val="Normalny"/>
    <w:rsid w:val="009A5ECF"/>
    <w:rPr>
      <w:sz w:val="24"/>
    </w:rPr>
  </w:style>
  <w:style w:type="paragraph" w:customStyle="1" w:styleId="Tekstpodstawowy31">
    <w:name w:val="Tekst podstawowy 31"/>
    <w:basedOn w:val="Normalny"/>
    <w:rsid w:val="009A5ECF"/>
    <w:pPr>
      <w:widowControl w:val="0"/>
      <w:suppressAutoHyphens/>
    </w:pPr>
    <w:rPr>
      <w:rFonts w:ascii="Arial" w:hAnsi="Arial" w:cs="Arial"/>
      <w:sz w:val="22"/>
      <w:szCs w:val="24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F62C45"/>
  </w:style>
  <w:style w:type="character" w:customStyle="1" w:styleId="StopkaZnak">
    <w:name w:val="Stopka Znak"/>
    <w:basedOn w:val="Domylnaczcionkaakapitu"/>
    <w:link w:val="Stopka"/>
    <w:uiPriority w:val="99"/>
    <w:rsid w:val="00111BEF"/>
  </w:style>
  <w:style w:type="paragraph" w:customStyle="1" w:styleId="Default">
    <w:name w:val="Default"/>
    <w:rsid w:val="008C5F2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1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26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4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447EC-596B-41BD-8CE2-8B04D4096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6369</Words>
  <Characters>38218</Characters>
  <Application>Microsoft Office Word</Application>
  <DocSecurity>0</DocSecurity>
  <Lines>318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-</Company>
  <LinksUpToDate>false</LinksUpToDate>
  <CharactersWithSpaces>44499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creator>Wojciech Jędryka</dc:creator>
  <cp:lastModifiedBy>900747</cp:lastModifiedBy>
  <cp:revision>8</cp:revision>
  <cp:lastPrinted>2020-03-10T13:22:00Z</cp:lastPrinted>
  <dcterms:created xsi:type="dcterms:W3CDTF">2020-03-06T10:01:00Z</dcterms:created>
  <dcterms:modified xsi:type="dcterms:W3CDTF">2020-03-10T13:22:00Z</dcterms:modified>
</cp:coreProperties>
</file>